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7" w:rsidRPr="0056134F" w:rsidRDefault="00B276E7" w:rsidP="00B276E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613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Администрация Бут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урлинского муниципального округа</w:t>
      </w:r>
    </w:p>
    <w:p w:rsidR="00B276E7" w:rsidRPr="0056134F" w:rsidRDefault="00B276E7" w:rsidP="00B276E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56134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Нижегородской области</w:t>
      </w:r>
    </w:p>
    <w:p w:rsidR="00B276E7" w:rsidRPr="0056134F" w:rsidRDefault="00B276E7" w:rsidP="00B276E7">
      <w:pPr>
        <w:keepNext/>
        <w:widowControl w:val="0"/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56134F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ab/>
      </w:r>
    </w:p>
    <w:p w:rsidR="00B276E7" w:rsidRPr="0056134F" w:rsidRDefault="00B276E7" w:rsidP="00B276E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56134F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Муниципальное бюджетное учреждение</w:t>
      </w:r>
    </w:p>
    <w:p w:rsidR="00B276E7" w:rsidRPr="0056134F" w:rsidRDefault="00B276E7" w:rsidP="00B276E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56134F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дополнительного образования</w:t>
      </w:r>
    </w:p>
    <w:p w:rsidR="00B276E7" w:rsidRPr="0056134F" w:rsidRDefault="00B276E7" w:rsidP="00B276E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56134F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«Спортивная школа»</w:t>
      </w:r>
    </w:p>
    <w:p w:rsidR="00B276E7" w:rsidRPr="0056134F" w:rsidRDefault="00B276E7" w:rsidP="00B276E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B276E7" w:rsidRPr="0056134F" w:rsidRDefault="00B276E7" w:rsidP="00B276E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</w:pPr>
      <w:r w:rsidRPr="0056134F">
        <w:rPr>
          <w:rFonts w:ascii="Times New Roman" w:eastAsia="Times New Roman" w:hAnsi="Times New Roman" w:cs="Times New Roman"/>
          <w:b/>
          <w:spacing w:val="42"/>
          <w:sz w:val="32"/>
          <w:szCs w:val="32"/>
          <w:lang w:eastAsia="ru-RU"/>
        </w:rPr>
        <w:t xml:space="preserve">ПРИКАЗ </w:t>
      </w:r>
    </w:p>
    <w:p w:rsidR="00B276E7" w:rsidRPr="0056134F" w:rsidRDefault="00B276E7" w:rsidP="00B276E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5613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56134F">
        <w:rPr>
          <w:rFonts w:ascii="Times New Roman" w:eastAsia="Times New Roman" w:hAnsi="Times New Roman" w:cs="Times New Roman"/>
          <w:sz w:val="10"/>
          <w:szCs w:val="20"/>
          <w:lang w:eastAsia="ru-RU"/>
        </w:rPr>
        <w:t xml:space="preserve">            </w:t>
      </w:r>
    </w:p>
    <w:p w:rsidR="00B276E7" w:rsidRPr="0056134F" w:rsidRDefault="00B276E7" w:rsidP="00B276E7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B276E7" w:rsidRPr="0056134F" w:rsidRDefault="00B276E7" w:rsidP="00B276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«12» февраля 2021</w:t>
      </w:r>
      <w:r w:rsidRPr="005613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</w:t>
      </w:r>
      <w:r w:rsidRPr="0056134F">
        <w:rPr>
          <w:rFonts w:ascii="Times New Roman" w:eastAsia="Calibri" w:hAnsi="Times New Roman" w:cs="Times New Roman"/>
          <w:sz w:val="28"/>
          <w:szCs w:val="28"/>
        </w:rPr>
        <w:tab/>
      </w:r>
      <w:r w:rsidRPr="0056134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№ 12</w:t>
      </w:r>
      <w:r w:rsidRPr="0056134F">
        <w:rPr>
          <w:rFonts w:ascii="Times New Roman" w:eastAsia="Calibri" w:hAnsi="Times New Roman" w:cs="Times New Roman"/>
          <w:sz w:val="28"/>
          <w:szCs w:val="28"/>
          <w:u w:val="single"/>
        </w:rPr>
        <w:t>-ОД</w:t>
      </w:r>
    </w:p>
    <w:p w:rsidR="00B276E7" w:rsidRPr="0056134F" w:rsidRDefault="00B276E7" w:rsidP="00B276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276E7" w:rsidRDefault="00B276E7" w:rsidP="00B27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работы по внедрению Целевой модели наставничества</w:t>
      </w:r>
    </w:p>
    <w:p w:rsidR="00B276E7" w:rsidRDefault="00B276E7" w:rsidP="00B276E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6E7" w:rsidRDefault="00B276E7" w:rsidP="00B27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312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образования, науки и молодежной политики Нижегородской области от 20.05.2020 № 316-01-63- 915/20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12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03124">
        <w:rPr>
          <w:rFonts w:ascii="Times New Roman" w:hAnsi="Times New Roman" w:cs="Times New Roman"/>
          <w:sz w:val="28"/>
          <w:szCs w:val="28"/>
        </w:rPr>
        <w:t>, в целях исполнения плана мероприятий (дорожной карты), утвержденного вышеуказанным приказом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B276E7" w:rsidRDefault="00B276E7" w:rsidP="00B27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6E7" w:rsidRDefault="00B276E7" w:rsidP="00B276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3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6134F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B276E7" w:rsidRPr="00803124" w:rsidRDefault="00B276E7" w:rsidP="00B27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t xml:space="preserve">1. Методиста Марычеву Ольгу Ивановну  назначить куратором внедрения Целевой модели наставничества. </w:t>
      </w: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за организационное, методическое и аналитическое сопровождение и мониторинг внедрения Целевой модели наставничества на Марычеву О.И. </w:t>
      </w: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t xml:space="preserve"> 3. Куратору  Марычевой О.И. обеспечить создание условий для внедрения и реализации Целевой модели наставничества в период с 2021 по 2024 годы.</w:t>
      </w:r>
    </w:p>
    <w:p w:rsidR="00B276E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t xml:space="preserve">4. 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 (Приложение № 1). </w:t>
      </w: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t xml:space="preserve">5. Утвердить Положение о реализации программы (системы) наставничества в МБУ </w:t>
      </w:r>
      <w:proofErr w:type="gramStart"/>
      <w:r w:rsidRPr="005F2B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2B87">
        <w:rPr>
          <w:rFonts w:ascii="Times New Roman" w:hAnsi="Times New Roman" w:cs="Times New Roman"/>
          <w:sz w:val="28"/>
          <w:szCs w:val="28"/>
        </w:rPr>
        <w:t xml:space="preserve"> «Спортивная школа» (Приложение № 2). </w:t>
      </w: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Разработать</w:t>
      </w:r>
      <w:r w:rsidRPr="005F2B87">
        <w:rPr>
          <w:rFonts w:ascii="Times New Roman" w:hAnsi="Times New Roman" w:cs="Times New Roman"/>
          <w:sz w:val="28"/>
          <w:szCs w:val="28"/>
        </w:rPr>
        <w:t xml:space="preserve"> Дорожную карту внедрения Целевой модели наставничества в МБУ </w:t>
      </w:r>
      <w:proofErr w:type="gramStart"/>
      <w:r w:rsidRPr="005F2B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2B87">
        <w:rPr>
          <w:rFonts w:ascii="Times New Roman" w:hAnsi="Times New Roman" w:cs="Times New Roman"/>
          <w:sz w:val="28"/>
          <w:szCs w:val="28"/>
        </w:rPr>
        <w:t xml:space="preserve"> «Сп</w:t>
      </w:r>
      <w:r>
        <w:rPr>
          <w:rFonts w:ascii="Times New Roman" w:hAnsi="Times New Roman" w:cs="Times New Roman"/>
          <w:sz w:val="28"/>
          <w:szCs w:val="28"/>
        </w:rPr>
        <w:t>ортивная школа»</w:t>
      </w:r>
      <w:r w:rsidRPr="005F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lastRenderedPageBreak/>
        <w:t xml:space="preserve"> 7. Тренеру-преподавателю </w:t>
      </w:r>
      <w:proofErr w:type="spellStart"/>
      <w:r w:rsidRPr="005F2B87">
        <w:rPr>
          <w:rFonts w:ascii="Times New Roman" w:hAnsi="Times New Roman" w:cs="Times New Roman"/>
          <w:sz w:val="28"/>
          <w:szCs w:val="28"/>
        </w:rPr>
        <w:t>Тополенко</w:t>
      </w:r>
      <w:proofErr w:type="spellEnd"/>
      <w:r w:rsidRPr="005F2B87">
        <w:rPr>
          <w:rFonts w:ascii="Times New Roman" w:hAnsi="Times New Roman" w:cs="Times New Roman"/>
          <w:sz w:val="28"/>
          <w:szCs w:val="28"/>
        </w:rPr>
        <w:t xml:space="preserve"> Е.Г.  обеспечить организационно-техническое сопровождение исполнение мероприятий в рамках </w:t>
      </w:r>
      <w:proofErr w:type="gramStart"/>
      <w:r w:rsidRPr="005F2B87">
        <w:rPr>
          <w:rFonts w:ascii="Times New Roman" w:hAnsi="Times New Roman" w:cs="Times New Roman"/>
          <w:sz w:val="28"/>
          <w:szCs w:val="28"/>
        </w:rPr>
        <w:t>реализации Дорожной карты внедрения Целевой модели наставничества</w:t>
      </w:r>
      <w:proofErr w:type="gramEnd"/>
      <w:r w:rsidRPr="005F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t xml:space="preserve">8. Методисту Пронину С.Н. осуществлять системное информационное сопровождение деятельности по реализации Целевой модели наставничества. </w:t>
      </w: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t xml:space="preserve">9. Методисту Марычевой О.И.  организовывать проведение </w:t>
      </w:r>
      <w:proofErr w:type="gramStart"/>
      <w:r w:rsidRPr="005F2B87">
        <w:rPr>
          <w:rFonts w:ascii="Times New Roman" w:hAnsi="Times New Roman" w:cs="Times New Roman"/>
          <w:sz w:val="28"/>
          <w:szCs w:val="28"/>
        </w:rPr>
        <w:t>мониторинга эффективности реализации Целевой модели наставничества</w:t>
      </w:r>
      <w:proofErr w:type="gramEnd"/>
      <w:r w:rsidRPr="005F2B87">
        <w:rPr>
          <w:rFonts w:ascii="Times New Roman" w:hAnsi="Times New Roman" w:cs="Times New Roman"/>
          <w:sz w:val="28"/>
          <w:szCs w:val="28"/>
        </w:rPr>
        <w:t xml:space="preserve"> до 20 декабря и 20 мая ежегодно.</w:t>
      </w: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t xml:space="preserve">10. Методисту Марычевой О.И. вносить ежегодно в срок не позднее 30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 </w:t>
      </w: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t xml:space="preserve">11. Методисту Марычевой О.И. предоставлять статистическую информацию, результаты по внедрению Целевой модели наставничества по запросам Регионального наставнического центра. </w:t>
      </w:r>
    </w:p>
    <w:p w:rsidR="00B276E7" w:rsidRPr="005F2B87" w:rsidRDefault="00B276E7" w:rsidP="00B276E7">
      <w:pPr>
        <w:jc w:val="both"/>
        <w:rPr>
          <w:rFonts w:ascii="Times New Roman" w:hAnsi="Times New Roman" w:cs="Times New Roman"/>
          <w:sz w:val="28"/>
          <w:szCs w:val="28"/>
        </w:rPr>
      </w:pPr>
      <w:r w:rsidRPr="005F2B87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5F2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B87">
        <w:rPr>
          <w:rFonts w:ascii="Times New Roman" w:hAnsi="Times New Roman" w:cs="Times New Roman"/>
          <w:sz w:val="28"/>
          <w:szCs w:val="28"/>
        </w:rPr>
        <w:t xml:space="preserve"> исполнением приказ оставляю за собой. </w:t>
      </w:r>
    </w:p>
    <w:p w:rsidR="00B276E7" w:rsidRDefault="00B276E7" w:rsidP="00B276E7"/>
    <w:p w:rsidR="00B276E7" w:rsidRDefault="00B276E7" w:rsidP="00B276E7">
      <w:r w:rsidRPr="0056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6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С.Е. Филиппов</w:t>
      </w:r>
    </w:p>
    <w:p w:rsidR="00B276E7" w:rsidRDefault="00B276E7" w:rsidP="00B276E7"/>
    <w:p w:rsidR="00B276E7" w:rsidRDefault="00B276E7" w:rsidP="00B276E7"/>
    <w:p w:rsidR="00B276E7" w:rsidRDefault="00B276E7" w:rsidP="00B276E7"/>
    <w:p w:rsidR="00B276E7" w:rsidRDefault="00B276E7" w:rsidP="00B276E7"/>
    <w:p w:rsidR="00B276E7" w:rsidRDefault="00B276E7" w:rsidP="00B276E7"/>
    <w:p w:rsidR="00B276E7" w:rsidRDefault="00B276E7" w:rsidP="00B276E7"/>
    <w:p w:rsidR="00B276E7" w:rsidRDefault="00B276E7" w:rsidP="00B276E7"/>
    <w:p w:rsidR="00B276E7" w:rsidRDefault="00B276E7" w:rsidP="00B276E7"/>
    <w:p w:rsidR="00656C0C" w:rsidRDefault="00B276E7">
      <w:bookmarkStart w:id="0" w:name="_GoBack"/>
      <w:bookmarkEnd w:id="0"/>
    </w:p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E7"/>
    <w:rsid w:val="001C641F"/>
    <w:rsid w:val="00206EF5"/>
    <w:rsid w:val="00B2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2021-03-02T10:46:00Z</dcterms:created>
  <dcterms:modified xsi:type="dcterms:W3CDTF">2021-03-02T10:46:00Z</dcterms:modified>
</cp:coreProperties>
</file>