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77" w:rsidRPr="00BD4577" w:rsidRDefault="00BD4577" w:rsidP="00BD457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D457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Администрация Бутурлинского муниципального района Нижегородской области</w:t>
      </w:r>
    </w:p>
    <w:p w:rsidR="00BD4577" w:rsidRPr="00BD4577" w:rsidRDefault="00BD4577" w:rsidP="00BD457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D457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Муниципальное бюджетное учреждение</w:t>
      </w:r>
    </w:p>
    <w:p w:rsidR="00BD4577" w:rsidRPr="00BD4577" w:rsidRDefault="00BD4577" w:rsidP="00BD457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D457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дополнительного образования «Спортивная школа»</w:t>
      </w:r>
    </w:p>
    <w:p w:rsidR="00BD4577" w:rsidRPr="00BD4577" w:rsidRDefault="00BD4577" w:rsidP="00BD457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D4577" w:rsidRPr="00BD4577" w:rsidRDefault="00784040" w:rsidP="00BD457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30" type="#_x0000_t202" style="position:absolute;margin-left:242.8pt;margin-top:5.05pt;width:255.75pt;height:77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" stroked="f">
            <v:textbox style="mso-next-textbox:#Поле 3">
              <w:txbxContent>
                <w:p w:rsidR="00BD4577" w:rsidRPr="007B5F68" w:rsidRDefault="00BD4577" w:rsidP="00BD4577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7B5F68">
                    <w:rPr>
                      <w:rFonts w:ascii="Times New Roman" w:hAnsi="Times New Roman" w:cs="Times New Roman"/>
                      <w:b/>
                    </w:rPr>
                    <w:t>Утверждаю:</w:t>
                  </w:r>
                </w:p>
                <w:p w:rsidR="00BD4577" w:rsidRPr="007B5F68" w:rsidRDefault="00BD4577" w:rsidP="00BD457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и.о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директора МБУ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«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Спортивная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школа»</w:t>
                  </w:r>
                  <w:r w:rsidRPr="007B5F68">
                    <w:rPr>
                      <w:rFonts w:ascii="Times New Roman" w:hAnsi="Times New Roman" w:cs="Times New Roman"/>
                    </w:rPr>
                    <w:t xml:space="preserve"> __</w:t>
                  </w:r>
                  <w:r>
                    <w:rPr>
                      <w:rFonts w:ascii="Times New Roman" w:hAnsi="Times New Roman" w:cs="Times New Roman"/>
                    </w:rPr>
                    <w:t>________________ Филиппов С.Е</w:t>
                  </w:r>
                  <w:r w:rsidRPr="007B5F68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BD4577" w:rsidRPr="007B5F68" w:rsidRDefault="00BD4577" w:rsidP="00BD457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«02» сентября 2019 г.</w:t>
                  </w:r>
                </w:p>
                <w:p w:rsidR="00BD4577" w:rsidRDefault="00BD4577" w:rsidP="00BD4577">
                  <w:pPr>
                    <w:rPr>
                      <w:rFonts w:ascii="Calibri" w:hAnsi="Calibri"/>
                    </w:rPr>
                  </w:pPr>
                </w:p>
                <w:p w:rsidR="00BD4577" w:rsidRDefault="00BD4577" w:rsidP="00BD4577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pict>
          <v:shape id="Поле 4" o:spid="_x0000_s1029" type="#_x0000_t202" style="position:absolute;margin-left:-39.15pt;margin-top:7pt;width:238.75pt;height:78.4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" stroked="f">
            <v:textbox style="mso-next-textbox:#Поле 4;mso-fit-shape-to-text:t">
              <w:txbxContent>
                <w:p w:rsidR="00BD4577" w:rsidRPr="007B5F68" w:rsidRDefault="00BD4577" w:rsidP="00BD457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B5F68">
                    <w:rPr>
                      <w:rFonts w:ascii="Times New Roman" w:hAnsi="Times New Roman" w:cs="Times New Roman"/>
                    </w:rPr>
                    <w:t>Принята</w:t>
                  </w:r>
                  <w:proofErr w:type="gramEnd"/>
                  <w:r w:rsidRPr="007B5F68">
                    <w:rPr>
                      <w:rFonts w:ascii="Times New Roman" w:hAnsi="Times New Roman" w:cs="Times New Roman"/>
                    </w:rPr>
                    <w:t xml:space="preserve"> на заседании </w:t>
                  </w:r>
                </w:p>
                <w:p w:rsidR="00BD4577" w:rsidRPr="007B5F68" w:rsidRDefault="00BD4577" w:rsidP="00BD457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7B5F68">
                    <w:rPr>
                      <w:rFonts w:ascii="Times New Roman" w:hAnsi="Times New Roman" w:cs="Times New Roman"/>
                    </w:rPr>
                    <w:t>педагогического совета</w:t>
                  </w:r>
                </w:p>
                <w:p w:rsidR="00BD4577" w:rsidRPr="007B5F68" w:rsidRDefault="00BD4577" w:rsidP="00BD457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 «02»  сентября 2019 г. Протокол № 1</w:t>
                  </w:r>
                </w:p>
                <w:p w:rsidR="00BD4577" w:rsidRDefault="00BD4577" w:rsidP="00BD4577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BD4577" w:rsidRPr="00BD4577" w:rsidRDefault="00BD4577" w:rsidP="00BD457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D4577" w:rsidRPr="00BD4577" w:rsidRDefault="00BD4577" w:rsidP="00BD457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D4577" w:rsidRPr="00BD4577" w:rsidRDefault="00BD4577" w:rsidP="00BD4577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BD4577" w:rsidRPr="00BD4577" w:rsidRDefault="00BD4577" w:rsidP="00BD4577">
      <w:pPr>
        <w:widowControl w:val="0"/>
        <w:tabs>
          <w:tab w:val="left" w:pos="2770"/>
        </w:tabs>
        <w:spacing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 w:bidi="ru-RU"/>
        </w:rPr>
      </w:pPr>
    </w:p>
    <w:p w:rsidR="00BD4577" w:rsidRPr="00BD4577" w:rsidRDefault="00BD4577" w:rsidP="00BD4577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 w:bidi="ru-RU"/>
        </w:rPr>
      </w:pPr>
    </w:p>
    <w:p w:rsidR="00BD4577" w:rsidRPr="00BD4577" w:rsidRDefault="00BD4577" w:rsidP="00BD4577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 w:bidi="ru-RU"/>
        </w:rPr>
      </w:pPr>
      <w:r w:rsidRPr="00BD457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 w:bidi="ru-RU"/>
        </w:rPr>
        <w:t>Дополнительная предпрофессион</w:t>
      </w:r>
      <w:r w:rsidR="0018128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 w:bidi="ru-RU"/>
        </w:rPr>
        <w:t xml:space="preserve">альная программа по командному игровому </w:t>
      </w:r>
      <w:r w:rsidRPr="00BD457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 w:bidi="ru-RU"/>
        </w:rPr>
        <w:t xml:space="preserve"> виду спорта </w:t>
      </w:r>
    </w:p>
    <w:p w:rsidR="00BD4577" w:rsidRPr="00BD4577" w:rsidRDefault="0018128D" w:rsidP="00BD4577">
      <w:pPr>
        <w:keepNext/>
        <w:keepLines/>
        <w:widowControl w:val="0"/>
        <w:spacing w:after="17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 w:bidi="ru-RU"/>
        </w:rPr>
        <w:t>ФУТБОЛ</w:t>
      </w:r>
    </w:p>
    <w:p w:rsidR="00BD4577" w:rsidRPr="00BD4577" w:rsidRDefault="00BD4577" w:rsidP="00BD457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BD457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Возраст обучающихся:  с 8 лет </w:t>
      </w:r>
    </w:p>
    <w:p w:rsidR="00BD4577" w:rsidRPr="00BD4577" w:rsidRDefault="00BD4577" w:rsidP="00BD457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BD457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Срок реализации: 8 лет</w:t>
      </w:r>
    </w:p>
    <w:p w:rsidR="00BD4577" w:rsidRPr="00BD4577" w:rsidRDefault="00BD4577" w:rsidP="00BD457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D4577" w:rsidRPr="00BD4577" w:rsidRDefault="00BD4577" w:rsidP="00BD457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D4577" w:rsidRPr="00BD4577" w:rsidRDefault="00BD4577" w:rsidP="00BD457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D4577" w:rsidRPr="00BD4577" w:rsidRDefault="00BD4577" w:rsidP="00BD457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D4577" w:rsidRPr="00BD4577" w:rsidRDefault="00BD4577" w:rsidP="00BD457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D4577" w:rsidRPr="00BD4577" w:rsidRDefault="00BD4577" w:rsidP="00BD457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BD457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  Автор-составитель: </w:t>
      </w:r>
    </w:p>
    <w:p w:rsidR="00BD4577" w:rsidRPr="00BD4577" w:rsidRDefault="00BD4577" w:rsidP="00BD457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BD457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</w:t>
      </w:r>
      <w:r w:rsidRPr="00BD457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тренер-преподаватель                                               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</w:t>
      </w:r>
    </w:p>
    <w:p w:rsidR="00BD4577" w:rsidRPr="00BD4577" w:rsidRDefault="00BD4577" w:rsidP="00BD457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BD457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     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 </w:t>
      </w:r>
      <w:proofErr w:type="spellStart"/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Луньков</w:t>
      </w:r>
      <w:proofErr w:type="spellEnd"/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Александр Михайлович</w:t>
      </w:r>
    </w:p>
    <w:p w:rsidR="00BD4577" w:rsidRPr="00BD4577" w:rsidRDefault="00BD4577" w:rsidP="00BD457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D4577" w:rsidRPr="00BD4577" w:rsidRDefault="00BD4577" w:rsidP="00BD457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D4577" w:rsidRPr="00BD4577" w:rsidRDefault="00BD4577" w:rsidP="00BD457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D4577" w:rsidRPr="00BD4577" w:rsidRDefault="00BD4577" w:rsidP="00BD457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D4577" w:rsidRPr="00BD4577" w:rsidRDefault="00BD4577" w:rsidP="00BD4577">
      <w:pPr>
        <w:widowControl w:val="0"/>
        <w:tabs>
          <w:tab w:val="left" w:pos="3630"/>
        </w:tabs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BD457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ab/>
        <w:t xml:space="preserve">     </w:t>
      </w:r>
    </w:p>
    <w:p w:rsidR="00BD4577" w:rsidRPr="00BD4577" w:rsidRDefault="00BD4577" w:rsidP="00BD4577">
      <w:pPr>
        <w:widowControl w:val="0"/>
        <w:tabs>
          <w:tab w:val="left" w:pos="3630"/>
        </w:tabs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D4577" w:rsidRPr="00BD4577" w:rsidRDefault="00BD4577" w:rsidP="00BD4577">
      <w:pPr>
        <w:widowControl w:val="0"/>
        <w:tabs>
          <w:tab w:val="left" w:pos="3630"/>
        </w:tabs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D4577" w:rsidRPr="00BD4577" w:rsidRDefault="00BD4577" w:rsidP="00BD4577">
      <w:pPr>
        <w:widowControl w:val="0"/>
        <w:tabs>
          <w:tab w:val="left" w:pos="3630"/>
        </w:tabs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D4577" w:rsidRPr="00BD4577" w:rsidRDefault="00BD4577" w:rsidP="00BD4577">
      <w:pPr>
        <w:widowControl w:val="0"/>
        <w:tabs>
          <w:tab w:val="left" w:pos="3630"/>
        </w:tabs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D4577" w:rsidRDefault="00BD4577" w:rsidP="00BD4577">
      <w:pPr>
        <w:spacing w:line="240" w:lineRule="auto"/>
        <w:ind w:right="-284"/>
        <w:contextualSpacing/>
        <w:jc w:val="center"/>
        <w:rPr>
          <w:sz w:val="28"/>
          <w:szCs w:val="28"/>
        </w:rPr>
      </w:pPr>
      <w:proofErr w:type="spellStart"/>
      <w:r w:rsidRPr="00BD457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р.п</w:t>
      </w:r>
      <w:proofErr w:type="spellEnd"/>
      <w:r w:rsidRPr="00BD457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.  Бутурлино 2019</w:t>
      </w:r>
    </w:p>
    <w:p w:rsidR="00661B26" w:rsidRPr="00F32ABA" w:rsidRDefault="00661B26" w:rsidP="00661B26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  <w:sectPr w:rsidR="00661B26" w:rsidRPr="00F32ABA">
          <w:footerReference w:type="default" r:id="rId9"/>
          <w:pgSz w:w="11900" w:h="16840"/>
          <w:pgMar w:top="1114" w:right="804" w:bottom="1114" w:left="1655" w:header="686" w:footer="686" w:gutter="0"/>
          <w:pgNumType w:start="1"/>
          <w:cols w:space="720"/>
          <w:noEndnote/>
          <w:docGrid w:linePitch="360"/>
        </w:sectPr>
      </w:pPr>
    </w:p>
    <w:p w:rsidR="001E4015" w:rsidRPr="00086170" w:rsidRDefault="001E4015" w:rsidP="00BD45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0211837"/>
      </w:sdtPr>
      <w:sdtEndPr/>
      <w:sdtContent>
        <w:bookmarkStart w:id="0" w:name="_Toc436472908" w:displacedByCustomXml="prev"/>
        <w:p w:rsidR="00046E43" w:rsidRPr="005D2CDC" w:rsidRDefault="00046E43" w:rsidP="007367F4">
          <w:pPr>
            <w:pStyle w:val="a8"/>
            <w:jc w:val="center"/>
            <w:outlineLvl w:val="1"/>
            <w:rPr>
              <w:rFonts w:ascii="Times New Roman" w:hAnsi="Times New Roman" w:cs="Times New Roman"/>
              <w:b w:val="0"/>
              <w:color w:val="auto"/>
            </w:rPr>
          </w:pPr>
          <w:r w:rsidRPr="00EA142B">
            <w:rPr>
              <w:rFonts w:ascii="Times New Roman" w:hAnsi="Times New Roman" w:cs="Times New Roman"/>
              <w:color w:val="auto"/>
            </w:rPr>
            <w:t>Оглавление</w:t>
          </w:r>
          <w:bookmarkEnd w:id="0"/>
        </w:p>
        <w:p w:rsidR="005D2CDC" w:rsidRPr="005D2CDC" w:rsidRDefault="004B42AD" w:rsidP="00DA793B">
          <w:pPr>
            <w:pStyle w:val="21"/>
            <w:rPr>
              <w:rFonts w:eastAsiaTheme="minorEastAsia"/>
              <w:noProof/>
              <w:lang w:eastAsia="ru-RU"/>
            </w:rPr>
          </w:pPr>
          <w:r w:rsidRPr="005D2CDC">
            <w:fldChar w:fldCharType="begin"/>
          </w:r>
          <w:r w:rsidR="00046E43" w:rsidRPr="005D2CDC">
            <w:instrText xml:space="preserve"> TOC \o "1-3" \h \z \u </w:instrText>
          </w:r>
          <w:r w:rsidRPr="005D2CDC">
            <w:fldChar w:fldCharType="separate"/>
          </w:r>
          <w:hyperlink w:anchor="_Toc436472908" w:history="1">
            <w:r w:rsidR="005D2CDC" w:rsidRPr="005D2CDC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Оглавление</w:t>
            </w:r>
            <w:r w:rsidR="005D2CDC" w:rsidRPr="005D2CDC">
              <w:rPr>
                <w:noProof/>
                <w:webHidden/>
              </w:rPr>
              <w:tab/>
            </w:r>
            <w:r w:rsidRPr="00EA14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2CDC" w:rsidRPr="00EA14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_Toc436472908 \h </w:instrText>
            </w:r>
            <w:r w:rsidRPr="00EA14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A14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Pr="00EA14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2CDC" w:rsidRPr="005D2CDC" w:rsidRDefault="00784040" w:rsidP="00DA793B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36472909" w:history="1">
            <w:r w:rsidR="005D2CDC" w:rsidRPr="005D2CDC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1.2 Пояснительная записка</w:t>
            </w:r>
            <w:r w:rsidR="005D2CDC" w:rsidRPr="005D2CDC">
              <w:rPr>
                <w:noProof/>
                <w:webHidden/>
              </w:rPr>
              <w:tab/>
            </w:r>
            <w:r w:rsidR="00DA793B" w:rsidRPr="00EA14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</w:hyperlink>
        </w:p>
        <w:p w:rsidR="005D2CDC" w:rsidRPr="005D2CDC" w:rsidRDefault="00784040" w:rsidP="00DA793B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36472910" w:history="1"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1.3 Нормативная часть</w:t>
            </w:r>
            <w:r w:rsidR="005D2CDC" w:rsidRPr="005D2CDC">
              <w:rPr>
                <w:noProof/>
                <w:webHidden/>
              </w:rPr>
              <w:tab/>
            </w:r>
            <w:r w:rsidR="00DA793B" w:rsidRPr="00EA14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</w:hyperlink>
        </w:p>
        <w:p w:rsidR="005D2CDC" w:rsidRPr="005D2CDC" w:rsidRDefault="00784040" w:rsidP="0062382F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36472911" w:history="1"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1.3.1 Продолжительность этапов спортивной подготовки, минимальный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футбол</w:t>
            </w:r>
            <w:r w:rsidR="005D2CDC" w:rsidRPr="005D2CDC">
              <w:rPr>
                <w:noProof/>
                <w:webHidden/>
              </w:rPr>
              <w:tab/>
            </w:r>
            <w:r w:rsidR="00DA79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</w:hyperlink>
        </w:p>
        <w:p w:rsidR="005D2CDC" w:rsidRPr="005D2CDC" w:rsidRDefault="00784040" w:rsidP="0062382F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36472912" w:history="1"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1.3.2 Соотношение объемов тренировочного процесса по видам спортивной подготовки на этапах спортивной подготовки по виду спорта футбол</w:t>
            </w:r>
            <w:r w:rsidR="005D2CDC" w:rsidRPr="005D2CDC">
              <w:rPr>
                <w:noProof/>
                <w:webHidden/>
              </w:rPr>
              <w:tab/>
            </w:r>
            <w:r w:rsidR="00DA79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</w:hyperlink>
        </w:p>
        <w:p w:rsidR="005D2CDC" w:rsidRPr="005D2CDC" w:rsidRDefault="00784040" w:rsidP="0062382F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36472913" w:history="1"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1.3.3 Планируемые показатели соревновательной деятельности по виду</w:t>
            </w:r>
          </w:hyperlink>
        </w:p>
        <w:p w:rsidR="005D2CDC" w:rsidRDefault="00784040" w:rsidP="0062382F">
          <w:pPr>
            <w:pStyle w:val="31"/>
          </w:pPr>
          <w:hyperlink w:anchor="_Toc436472914" w:history="1"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спорта футбол (количество игр)</w:t>
            </w:r>
            <w:r w:rsidR="005D2CDC" w:rsidRPr="005D2CDC">
              <w:rPr>
                <w:noProof/>
                <w:webHidden/>
              </w:rPr>
              <w:tab/>
            </w:r>
            <w:r w:rsidR="00DA79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:rsidR="007B1F9A" w:rsidRPr="007B1F9A" w:rsidRDefault="007B1F9A" w:rsidP="007B1F9A">
          <w:pPr>
            <w:ind w:firstLine="426"/>
            <w:rPr>
              <w:rFonts w:ascii="Times New Roman" w:hAnsi="Times New Roman" w:cs="Times New Roman"/>
              <w:sz w:val="28"/>
              <w:szCs w:val="28"/>
            </w:rPr>
          </w:pPr>
          <w:r w:rsidRPr="007B1F9A">
            <w:rPr>
              <w:rFonts w:ascii="Times New Roman" w:hAnsi="Times New Roman" w:cs="Times New Roman"/>
              <w:sz w:val="28"/>
              <w:szCs w:val="28"/>
            </w:rPr>
            <w:t>1.3.4 Режим работы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…………………………………………………………..</w:t>
          </w:r>
          <w:r w:rsidR="00DA793B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:rsidR="005D2CDC" w:rsidRPr="005D2CDC" w:rsidRDefault="00784040" w:rsidP="0062382F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36472915" w:history="1">
            <w:r w:rsidR="005D2CDC" w:rsidRPr="005D2CDC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1.3.5 Медицинские, возрастные и психофизические требования к лицам, проходящим спортивную подготовку.</w:t>
            </w:r>
            <w:r w:rsidR="005D2CDC" w:rsidRPr="005D2CDC">
              <w:rPr>
                <w:noProof/>
                <w:webHidden/>
              </w:rPr>
              <w:tab/>
            </w:r>
            <w:r w:rsidR="00DA79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:rsidR="005D2CDC" w:rsidRPr="005D2CDC" w:rsidRDefault="00784040" w:rsidP="0062382F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36472916" w:history="1">
            <w:r w:rsidR="005D2CDC" w:rsidRPr="005D2CDC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1.3.6 Предельные тренировочные нагрузки спортсменов</w:t>
            </w:r>
            <w:r w:rsidR="005D2CDC" w:rsidRPr="005D2CDC">
              <w:rPr>
                <w:noProof/>
                <w:webHidden/>
              </w:rPr>
              <w:tab/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2CDC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_Toc436472916 \h </w:instrTex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2CDC" w:rsidRDefault="00784040" w:rsidP="0062382F">
          <w:pPr>
            <w:pStyle w:val="31"/>
          </w:pPr>
          <w:hyperlink w:anchor="_Toc436472917" w:history="1">
            <w:r w:rsidR="005D2CDC" w:rsidRPr="005D2CDC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1.3.7. Требования к материально-технической базе</w:t>
            </w:r>
            <w:r w:rsidR="005D2CDC" w:rsidRPr="005D2CDC">
              <w:rPr>
                <w:noProof/>
                <w:webHidden/>
              </w:rPr>
              <w:tab/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2CDC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_Toc436472917 \h </w:instrTex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C0" w:rsidRDefault="005343C0" w:rsidP="005343C0">
          <w:pPr>
            <w:ind w:left="426"/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  <w:r w:rsidRPr="005343C0">
            <w:rPr>
              <w:rFonts w:ascii="Times New Roman" w:hAnsi="Times New Roman" w:cs="Times New Roman"/>
              <w:sz w:val="28"/>
              <w:szCs w:val="28"/>
            </w:rPr>
            <w:t xml:space="preserve">1.3.8. </w:t>
          </w:r>
          <w:r w:rsidRPr="005343C0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Оборудование и спортивный инвентарь, необходимый для прохождения спортивной подготовки</w:t>
          </w:r>
          <w:r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………………………………….…..12</w:t>
          </w:r>
        </w:p>
        <w:p w:rsidR="005343C0" w:rsidRPr="00270CBC" w:rsidRDefault="005343C0" w:rsidP="005343C0">
          <w:pPr>
            <w:ind w:left="426"/>
            <w:rPr>
              <w:rFonts w:ascii="Times New Roman" w:hAnsi="Times New Roman" w:cs="Times New Roman"/>
              <w:sz w:val="28"/>
              <w:szCs w:val="28"/>
            </w:rPr>
          </w:pPr>
          <w:r w:rsidRPr="00270CBC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 xml:space="preserve">1.3.9. </w:t>
          </w:r>
          <w:r w:rsidR="00270CBC" w:rsidRPr="00270CBC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Обеспечение спортивной экипировкой……………………………</w:t>
          </w:r>
          <w:r w:rsidR="00270CBC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...</w:t>
          </w:r>
          <w:r w:rsidR="00270CBC" w:rsidRPr="00270CBC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13</w:t>
          </w:r>
        </w:p>
        <w:p w:rsidR="005D2CDC" w:rsidRPr="005D2CDC" w:rsidRDefault="00784040" w:rsidP="0062382F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36472918" w:history="1">
            <w:r w:rsidR="005D2CDC" w:rsidRPr="005D2CDC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1.3.10 Объем индивидуальной спортивной подготовки.</w:t>
            </w:r>
            <w:r w:rsidR="005D2CDC" w:rsidRPr="005D2CDC">
              <w:rPr>
                <w:noProof/>
                <w:webHidden/>
              </w:rPr>
              <w:tab/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2CDC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_Toc436472918 \h </w:instrTex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2CDC" w:rsidRPr="005D2CDC" w:rsidRDefault="00784040" w:rsidP="0062382F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36472919" w:history="1">
            <w:r w:rsidR="005D2CDC" w:rsidRPr="005D2CDC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1.3.11 Структура годичного цикла.</w:t>
            </w:r>
            <w:r w:rsidR="005D2CDC" w:rsidRPr="005D2CDC">
              <w:rPr>
                <w:noProof/>
                <w:webHidden/>
              </w:rPr>
              <w:tab/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2CDC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_Toc436472919 \h </w:instrTex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2CDC" w:rsidRPr="005D2CDC" w:rsidRDefault="00784040" w:rsidP="00DA793B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36472920" w:history="1">
            <w:r w:rsidR="005D2CDC" w:rsidRPr="005D2CDC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1.4 Методическая часть Программы.</w:t>
            </w:r>
            <w:r w:rsidR="005D2CDC" w:rsidRPr="005D2CDC">
              <w:rPr>
                <w:noProof/>
                <w:webHidden/>
              </w:rPr>
              <w:tab/>
            </w:r>
            <w:r w:rsidR="004B42AD" w:rsidRPr="007D7A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2CDC" w:rsidRPr="007D7A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_Toc436472920 \h </w:instrText>
            </w:r>
            <w:r w:rsidR="004B42AD" w:rsidRPr="007D7A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42AD" w:rsidRPr="007D7A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4B42AD" w:rsidRPr="007D7A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2CDC" w:rsidRPr="005D2CDC" w:rsidRDefault="00784040" w:rsidP="0062382F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36472921" w:history="1">
            <w:r w:rsidR="005D2CDC" w:rsidRPr="005D2CDC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1.4.1. Рекомендации по проведению тренировочных занятий</w:t>
            </w:r>
            <w:r w:rsidR="005D2CDC" w:rsidRPr="005D2CDC">
              <w:rPr>
                <w:rStyle w:val="ab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 xml:space="preserve">. </w:t>
            </w:r>
            <w:r w:rsidR="005D2CDC" w:rsidRPr="005D2CDC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Рекомендации по основным требованиям к технике безопасности</w:t>
            </w:r>
            <w:r w:rsidR="005D2CDC" w:rsidRPr="005D2CDC">
              <w:rPr>
                <w:rStyle w:val="ab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.</w:t>
            </w:r>
            <w:r w:rsidR="005D2CDC" w:rsidRPr="005D2CDC">
              <w:rPr>
                <w:noProof/>
                <w:webHidden/>
              </w:rPr>
              <w:tab/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2CDC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_Toc436472921 \h </w:instrTex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2CDC" w:rsidRPr="005D2CDC" w:rsidRDefault="00784040" w:rsidP="0062382F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36472922" w:history="1">
            <w:r w:rsidR="005D2CDC" w:rsidRPr="005D2CDC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1.4.2. Рекомендуемые объемы тренировочных и соревновательных нагрузок.</w:t>
            </w:r>
            <w:r w:rsidR="005D2CDC" w:rsidRPr="005D2CDC">
              <w:rPr>
                <w:noProof/>
                <w:webHidden/>
              </w:rPr>
              <w:tab/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2CDC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_Toc436472922 \h </w:instrTex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2CDC" w:rsidRPr="005D2CDC" w:rsidRDefault="00784040" w:rsidP="0062382F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36472923" w:history="1">
            <w:r w:rsidR="005D2CDC" w:rsidRPr="005D2CDC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1.4.3 Требования к организации и проведению врачебно-педагогического, психологического и биохимического контроля.</w:t>
            </w:r>
            <w:r w:rsidR="005D2CDC" w:rsidRPr="005D2CDC">
              <w:rPr>
                <w:noProof/>
                <w:webHidden/>
              </w:rPr>
              <w:tab/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2CDC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_Toc436472923 \h </w:instrTex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2CDC" w:rsidRPr="005D2CDC" w:rsidRDefault="00784040" w:rsidP="0062382F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36472924" w:history="1"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1.4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.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5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.</w:t>
            </w:r>
            <w:r w:rsidR="005D2CDC" w:rsidRPr="005D2CDC">
              <w:rPr>
                <w:rFonts w:eastAsiaTheme="minorEastAsia"/>
                <w:noProof/>
                <w:lang w:eastAsia="ru-RU"/>
              </w:rPr>
              <w:tab/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П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р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2"/>
                <w:sz w:val="28"/>
                <w:szCs w:val="28"/>
              </w:rPr>
              <w:t>о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г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-1"/>
                <w:sz w:val="28"/>
                <w:szCs w:val="28"/>
              </w:rPr>
              <w:t>р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ам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м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ный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55"/>
                <w:sz w:val="28"/>
                <w:szCs w:val="28"/>
              </w:rPr>
              <w:t xml:space="preserve"> 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2"/>
                <w:sz w:val="28"/>
                <w:szCs w:val="28"/>
              </w:rPr>
              <w:t>м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а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-1"/>
                <w:sz w:val="28"/>
                <w:szCs w:val="28"/>
              </w:rPr>
              <w:t>т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ери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ал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59"/>
                <w:sz w:val="28"/>
                <w:szCs w:val="28"/>
              </w:rPr>
              <w:t xml:space="preserve"> 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д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л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я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57"/>
                <w:sz w:val="28"/>
                <w:szCs w:val="28"/>
              </w:rPr>
              <w:t xml:space="preserve"> 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п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р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а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-2"/>
                <w:sz w:val="28"/>
                <w:szCs w:val="28"/>
              </w:rPr>
              <w:t>к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т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-2"/>
                <w:sz w:val="28"/>
                <w:szCs w:val="28"/>
              </w:rPr>
              <w:t>и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чес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к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-1"/>
                <w:sz w:val="28"/>
                <w:szCs w:val="28"/>
              </w:rPr>
              <w:t>и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х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59"/>
                <w:sz w:val="28"/>
                <w:szCs w:val="28"/>
              </w:rPr>
              <w:t xml:space="preserve"> 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з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2"/>
                <w:sz w:val="28"/>
                <w:szCs w:val="28"/>
              </w:rPr>
              <w:t>а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ня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т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ий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57"/>
                <w:sz w:val="28"/>
                <w:szCs w:val="28"/>
              </w:rPr>
              <w:t xml:space="preserve"> 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по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57"/>
                <w:sz w:val="28"/>
                <w:szCs w:val="28"/>
              </w:rPr>
              <w:t xml:space="preserve"> 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к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а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ж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-1"/>
                <w:sz w:val="28"/>
                <w:szCs w:val="28"/>
              </w:rPr>
              <w:t>д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ому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59"/>
                <w:sz w:val="28"/>
                <w:szCs w:val="28"/>
              </w:rPr>
              <w:t xml:space="preserve"> 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э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-1"/>
                <w:sz w:val="28"/>
                <w:szCs w:val="28"/>
              </w:rPr>
              <w:t>т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а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пу п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о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дго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тов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ки с 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-1"/>
                <w:sz w:val="28"/>
                <w:szCs w:val="28"/>
              </w:rPr>
              <w:t>р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а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зб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-2"/>
                <w:sz w:val="28"/>
                <w:szCs w:val="28"/>
              </w:rPr>
              <w:t>и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вко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й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на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 xml:space="preserve"> 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пер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и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о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д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ы п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о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дго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-1"/>
                <w:sz w:val="28"/>
                <w:szCs w:val="28"/>
              </w:rPr>
              <w:t>т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pacing w:val="1"/>
                <w:sz w:val="28"/>
                <w:szCs w:val="28"/>
              </w:rPr>
              <w:t>о</w:t>
            </w:r>
            <w:r w:rsidR="005D2CDC" w:rsidRPr="005D2CDC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вки</w:t>
            </w:r>
            <w:r w:rsidR="005D2CDC" w:rsidRPr="005D2CDC">
              <w:rPr>
                <w:noProof/>
                <w:webHidden/>
              </w:rPr>
              <w:tab/>
            </w:r>
            <w:r w:rsidR="00697DE6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</w:hyperlink>
        </w:p>
        <w:p w:rsidR="005D2CDC" w:rsidRPr="005D2CDC" w:rsidRDefault="00784040" w:rsidP="0062382F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36472926" w:history="1">
            <w:r w:rsidR="001F39F2">
              <w:rPr>
                <w:rStyle w:val="ab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1.4.6</w:t>
            </w:r>
            <w:r w:rsidR="005D2CDC" w:rsidRPr="005D2CDC">
              <w:rPr>
                <w:rStyle w:val="ab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. План применения восстановительных средств</w:t>
            </w:r>
            <w:r w:rsidR="005D2CDC" w:rsidRPr="005D2CDC">
              <w:rPr>
                <w:noProof/>
                <w:webHidden/>
              </w:rPr>
              <w:tab/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2CDC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_Toc436472926 \h </w:instrTex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2CDC" w:rsidRPr="005D2CDC" w:rsidRDefault="00784040" w:rsidP="0062382F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36472927" w:history="1">
            <w:r w:rsidR="001F39F2">
              <w:rPr>
                <w:rStyle w:val="ab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1.4.7</w:t>
            </w:r>
            <w:r w:rsidR="005D2CDC" w:rsidRPr="005D2CDC">
              <w:rPr>
                <w:rStyle w:val="ab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. План антидопинговых мероприятий</w:t>
            </w:r>
            <w:r w:rsidR="005D2CDC" w:rsidRPr="005D2CDC">
              <w:rPr>
                <w:noProof/>
                <w:webHidden/>
              </w:rPr>
              <w:tab/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2CDC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_Toc436472927 \h </w:instrTex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2CDC" w:rsidRPr="005D2CDC" w:rsidRDefault="00784040" w:rsidP="0062382F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36472928" w:history="1">
            <w:r w:rsidR="001F39F2">
              <w:rPr>
                <w:rStyle w:val="ab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1.4.8</w:t>
            </w:r>
            <w:r w:rsidR="005D2CDC" w:rsidRPr="005D2CDC">
              <w:rPr>
                <w:rStyle w:val="ab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. План инструкторской и судейской практики</w:t>
            </w:r>
            <w:r w:rsidR="005D2CDC" w:rsidRPr="005D2CDC">
              <w:rPr>
                <w:noProof/>
                <w:webHidden/>
              </w:rPr>
              <w:tab/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2CDC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_Toc436472928 \h </w:instrTex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2CDC" w:rsidRPr="005D2CDC" w:rsidRDefault="00784040" w:rsidP="00DA793B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36472929" w:history="1">
            <w:r w:rsidR="005D2CDC" w:rsidRPr="005D2CDC">
              <w:rPr>
                <w:rStyle w:val="ab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1.5 Система контроля и зачётные требования</w:t>
            </w:r>
            <w:r w:rsidR="005D2CDC" w:rsidRPr="005D2CDC">
              <w:rPr>
                <w:noProof/>
                <w:webHidden/>
              </w:rPr>
              <w:tab/>
            </w:r>
            <w:r w:rsidR="009E1FA2">
              <w:rPr>
                <w:noProof/>
                <w:webHidden/>
              </w:rPr>
              <w:t>36</w:t>
            </w:r>
          </w:hyperlink>
        </w:p>
        <w:p w:rsidR="005D2CDC" w:rsidRPr="005D2CDC" w:rsidRDefault="00784040" w:rsidP="0062382F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36472930" w:history="1">
            <w:r w:rsidR="005D2CDC" w:rsidRPr="005D2CDC">
              <w:rPr>
                <w:rStyle w:val="ab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1.5.1. Конкретизация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</w:t>
            </w:r>
            <w:r w:rsidR="005D2CDC" w:rsidRPr="005D2CDC">
              <w:rPr>
                <w:noProof/>
                <w:webHidden/>
              </w:rPr>
              <w:tab/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2CDC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_Toc436472930 \h </w:instrTex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2CDC" w:rsidRDefault="00784040" w:rsidP="0062382F">
          <w:pPr>
            <w:pStyle w:val="31"/>
          </w:pPr>
          <w:hyperlink w:anchor="_Toc436472931" w:history="1">
            <w:r w:rsidR="005D2CDC" w:rsidRPr="005D2CDC">
              <w:rPr>
                <w:rStyle w:val="ab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1.5.2.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</w:t>
            </w:r>
            <w:r w:rsidR="005D2CDC" w:rsidRPr="005D2CDC">
              <w:rPr>
                <w:noProof/>
                <w:webHidden/>
              </w:rPr>
              <w:tab/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2CDC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_Toc436472931 \h </w:instrTex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812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="004B42AD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1FA2" w:rsidRPr="00A96FB3" w:rsidRDefault="009E1FA2" w:rsidP="00A96FB3">
          <w:pPr>
            <w:ind w:left="426"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A96FB3">
            <w:rPr>
              <w:rFonts w:ascii="Times New Roman" w:hAnsi="Times New Roman" w:cs="Times New Roman"/>
              <w:sz w:val="28"/>
              <w:szCs w:val="28"/>
            </w:rPr>
            <w:t xml:space="preserve">1.5.3. </w:t>
          </w:r>
          <w:r w:rsidR="00A96FB3" w:rsidRPr="00A96FB3">
            <w:rPr>
              <w:rFonts w:ascii="Times New Roman" w:hAnsi="Times New Roman" w:cs="Times New Roman"/>
              <w:bCs/>
              <w:sz w:val="28"/>
              <w:szCs w:val="28"/>
            </w:rPr>
            <w:t>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подготовки…………………………………………………………………</w:t>
          </w:r>
          <w:r w:rsidR="0062382F">
            <w:rPr>
              <w:rFonts w:ascii="Times New Roman" w:hAnsi="Times New Roman" w:cs="Times New Roman"/>
              <w:bCs/>
              <w:sz w:val="28"/>
              <w:szCs w:val="28"/>
            </w:rPr>
            <w:t>…</w:t>
          </w:r>
          <w:r w:rsidR="00A96FB3" w:rsidRPr="00A96FB3">
            <w:rPr>
              <w:rFonts w:ascii="Times New Roman" w:hAnsi="Times New Roman" w:cs="Times New Roman"/>
              <w:bCs/>
              <w:sz w:val="28"/>
              <w:szCs w:val="28"/>
            </w:rPr>
            <w:t>47</w:t>
          </w:r>
        </w:p>
        <w:p w:rsidR="005D2CDC" w:rsidRPr="005D2CDC" w:rsidRDefault="00784040" w:rsidP="0062382F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36472932" w:history="1">
            <w:r w:rsidR="005D2CDC" w:rsidRPr="005D2CDC">
              <w:rPr>
                <w:rStyle w:val="ab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1.5.4.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</w:t>
            </w:r>
            <w:r w:rsidR="005D2CDC" w:rsidRPr="005D2CDC">
              <w:rPr>
                <w:noProof/>
                <w:webHidden/>
              </w:rPr>
              <w:tab/>
            </w:r>
            <w:r w:rsidR="006238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</w:hyperlink>
        </w:p>
        <w:p w:rsidR="005D2CDC" w:rsidRPr="005D2CDC" w:rsidRDefault="00784040" w:rsidP="00DA793B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36472933" w:history="1">
            <w:r w:rsidR="005D2CDC" w:rsidRPr="005D2CDC">
              <w:rPr>
                <w:rStyle w:val="ab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1.6 Перечень информационного обеспечения</w:t>
            </w:r>
            <w:r w:rsidR="005D2CDC" w:rsidRPr="005D2CDC">
              <w:rPr>
                <w:noProof/>
                <w:webHidden/>
              </w:rPr>
              <w:tab/>
            </w:r>
            <w:r w:rsidR="004B42AD" w:rsidRPr="005D2CDC">
              <w:rPr>
                <w:noProof/>
                <w:webHidden/>
              </w:rPr>
              <w:fldChar w:fldCharType="begin"/>
            </w:r>
            <w:r w:rsidR="005D2CDC" w:rsidRPr="005D2CDC">
              <w:rPr>
                <w:noProof/>
                <w:webHidden/>
              </w:rPr>
              <w:instrText xml:space="preserve"> PAGEREF _Toc436472933 \h </w:instrText>
            </w:r>
            <w:r w:rsidR="004B42AD" w:rsidRPr="005D2CDC">
              <w:rPr>
                <w:noProof/>
                <w:webHidden/>
              </w:rPr>
            </w:r>
            <w:r w:rsidR="004B42AD" w:rsidRPr="005D2CDC">
              <w:rPr>
                <w:noProof/>
                <w:webHidden/>
              </w:rPr>
              <w:fldChar w:fldCharType="separate"/>
            </w:r>
            <w:r w:rsidR="0018128D">
              <w:rPr>
                <w:noProof/>
                <w:webHidden/>
              </w:rPr>
              <w:t>56</w:t>
            </w:r>
            <w:r w:rsidR="004B42AD" w:rsidRPr="005D2CDC">
              <w:rPr>
                <w:noProof/>
                <w:webHidden/>
              </w:rPr>
              <w:fldChar w:fldCharType="end"/>
            </w:r>
          </w:hyperlink>
        </w:p>
        <w:p w:rsidR="005D2CDC" w:rsidRPr="005D2CDC" w:rsidRDefault="00784040" w:rsidP="0062382F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436472934" w:history="1">
            <w:r w:rsidR="005D2CDC" w:rsidRPr="005D2CDC">
              <w:rPr>
                <w:rStyle w:val="ab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1.6.1. Список литературных источников</w:t>
            </w:r>
            <w:r w:rsidR="005D2CDC" w:rsidRPr="005D2CDC">
              <w:rPr>
                <w:noProof/>
                <w:webHidden/>
              </w:rPr>
              <w:tab/>
            </w:r>
            <w:r w:rsidR="005F7701" w:rsidRPr="005F77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56</w:t>
            </w:r>
          </w:hyperlink>
        </w:p>
        <w:p w:rsidR="005D2CDC" w:rsidRPr="005D2CDC" w:rsidRDefault="005D2CDC" w:rsidP="005F7701">
          <w:pPr>
            <w:pStyle w:val="11"/>
            <w:ind w:firstLine="0"/>
            <w:rPr>
              <w:rFonts w:eastAsiaTheme="minorEastAsia"/>
              <w:noProof/>
              <w:lang w:eastAsia="ru-RU"/>
            </w:rPr>
          </w:pPr>
        </w:p>
        <w:p w:rsidR="001D7465" w:rsidRPr="00AA032A" w:rsidRDefault="004B42AD" w:rsidP="00AA032A">
          <w:r w:rsidRPr="005D2CDC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022721" w:rsidRDefault="000227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Cs w:val="28"/>
        </w:rPr>
        <w:br w:type="page"/>
      </w:r>
    </w:p>
    <w:p w:rsidR="001E4015" w:rsidRPr="00987016" w:rsidRDefault="001D7465" w:rsidP="008C1BE6">
      <w:pPr>
        <w:pStyle w:val="a4"/>
        <w:spacing w:line="360" w:lineRule="auto"/>
        <w:jc w:val="center"/>
        <w:outlineLvl w:val="1"/>
        <w:rPr>
          <w:b/>
          <w:szCs w:val="28"/>
        </w:rPr>
      </w:pPr>
      <w:bookmarkStart w:id="1" w:name="_Toc436472909"/>
      <w:r w:rsidRPr="00E1174E">
        <w:rPr>
          <w:b/>
          <w:szCs w:val="28"/>
        </w:rPr>
        <w:lastRenderedPageBreak/>
        <w:t xml:space="preserve">1.2 </w:t>
      </w:r>
      <w:r w:rsidR="00987016" w:rsidRPr="00987016">
        <w:rPr>
          <w:b/>
          <w:szCs w:val="28"/>
        </w:rPr>
        <w:t>Пояснительная записка</w:t>
      </w:r>
      <w:bookmarkEnd w:id="1"/>
    </w:p>
    <w:p w:rsidR="001E4015" w:rsidRDefault="00AC0AB8" w:rsidP="008C1BE6">
      <w:pPr>
        <w:pStyle w:val="a4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="001E4015" w:rsidRPr="00780F59">
        <w:rPr>
          <w:szCs w:val="28"/>
        </w:rPr>
        <w:t xml:space="preserve"> Программа составлена на основе Федерального стандарта спортивной подготовки по виду спорта</w:t>
      </w:r>
      <w:r w:rsidR="001E4046">
        <w:rPr>
          <w:szCs w:val="28"/>
        </w:rPr>
        <w:t xml:space="preserve"> футбол (утв. Приказом Министерства спорта РФ от 27 марта 2013 г. № 147)</w:t>
      </w:r>
      <w:r w:rsidR="001E4015">
        <w:rPr>
          <w:szCs w:val="28"/>
        </w:rPr>
        <w:t xml:space="preserve"> </w:t>
      </w:r>
    </w:p>
    <w:p w:rsidR="001E4015" w:rsidRPr="00780F59" w:rsidRDefault="00AC0AB8" w:rsidP="008C1BE6">
      <w:pPr>
        <w:pStyle w:val="a4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="001E4015">
        <w:rPr>
          <w:szCs w:val="28"/>
        </w:rPr>
        <w:t xml:space="preserve">  </w:t>
      </w:r>
      <w:r w:rsidR="001E4015" w:rsidRPr="00780F59">
        <w:rPr>
          <w:szCs w:val="28"/>
        </w:rPr>
        <w:t xml:space="preserve">Данная программа является </w:t>
      </w:r>
      <w:r w:rsidR="001E4015">
        <w:rPr>
          <w:szCs w:val="28"/>
        </w:rPr>
        <w:t xml:space="preserve">адаптированной </w:t>
      </w:r>
      <w:r w:rsidR="00652068">
        <w:rPr>
          <w:szCs w:val="28"/>
        </w:rPr>
        <w:t xml:space="preserve">к деятельности МБУ </w:t>
      </w:r>
      <w:proofErr w:type="gramStart"/>
      <w:r w:rsidR="00652068">
        <w:rPr>
          <w:szCs w:val="28"/>
        </w:rPr>
        <w:t>ДО</w:t>
      </w:r>
      <w:proofErr w:type="gramEnd"/>
      <w:r w:rsidR="00652068">
        <w:rPr>
          <w:szCs w:val="28"/>
        </w:rPr>
        <w:t xml:space="preserve"> «Спортивная школа»</w:t>
      </w:r>
      <w:r w:rsidR="001E4015" w:rsidRPr="00780F59">
        <w:rPr>
          <w:szCs w:val="28"/>
        </w:rPr>
        <w:t xml:space="preserve">. </w:t>
      </w:r>
    </w:p>
    <w:p w:rsidR="001E4015" w:rsidRPr="007C485F" w:rsidRDefault="001E4015" w:rsidP="008C1BE6">
      <w:pPr>
        <w:pStyle w:val="a6"/>
        <w:rPr>
          <w:szCs w:val="28"/>
        </w:rPr>
      </w:pPr>
      <w:r w:rsidRPr="000C0AD9">
        <w:rPr>
          <w:szCs w:val="28"/>
        </w:rPr>
        <w:t xml:space="preserve">   Настоящая программа предназначена для подготовки </w:t>
      </w:r>
      <w:r>
        <w:rPr>
          <w:szCs w:val="28"/>
        </w:rPr>
        <w:t xml:space="preserve">футболистов на </w:t>
      </w:r>
      <w:r w:rsidRPr="000C0AD9">
        <w:rPr>
          <w:szCs w:val="28"/>
        </w:rPr>
        <w:t>этапе начальной подготовки (</w:t>
      </w:r>
      <w:r>
        <w:rPr>
          <w:szCs w:val="28"/>
        </w:rPr>
        <w:t>Г</w:t>
      </w:r>
      <w:r w:rsidRPr="000C0AD9">
        <w:rPr>
          <w:szCs w:val="28"/>
        </w:rPr>
        <w:t>НП), тренировочных этапах</w:t>
      </w:r>
      <w:r>
        <w:rPr>
          <w:szCs w:val="28"/>
        </w:rPr>
        <w:t xml:space="preserve"> (УТГ).</w:t>
      </w:r>
    </w:p>
    <w:p w:rsidR="001E4015" w:rsidRPr="000C0AD9" w:rsidRDefault="001E4015" w:rsidP="008C1BE6">
      <w:pPr>
        <w:pStyle w:val="a6"/>
        <w:ind w:left="-567" w:firstLine="1247"/>
        <w:rPr>
          <w:szCs w:val="28"/>
        </w:rPr>
      </w:pPr>
      <w:r w:rsidRPr="000C0AD9">
        <w:rPr>
          <w:szCs w:val="28"/>
        </w:rPr>
        <w:t xml:space="preserve"> </w:t>
      </w:r>
      <w:r>
        <w:rPr>
          <w:szCs w:val="28"/>
        </w:rPr>
        <w:t xml:space="preserve">Данная </w:t>
      </w:r>
      <w:r w:rsidRPr="000C0AD9">
        <w:rPr>
          <w:szCs w:val="28"/>
        </w:rPr>
        <w:t>программа по</w:t>
      </w:r>
      <w:r>
        <w:rPr>
          <w:szCs w:val="28"/>
        </w:rPr>
        <w:t xml:space="preserve"> футболу</w:t>
      </w:r>
      <w:r w:rsidRPr="000C0AD9">
        <w:rPr>
          <w:szCs w:val="28"/>
        </w:rPr>
        <w:t xml:space="preserve"> реализует на прак</w:t>
      </w:r>
      <w:r w:rsidRPr="000C0AD9">
        <w:rPr>
          <w:szCs w:val="28"/>
        </w:rPr>
        <w:softHyphen/>
        <w:t xml:space="preserve">тике принципы </w:t>
      </w:r>
    </w:p>
    <w:p w:rsidR="001E4015" w:rsidRPr="000C0AD9" w:rsidRDefault="001E4015" w:rsidP="008C1BE6">
      <w:pPr>
        <w:pStyle w:val="a6"/>
        <w:ind w:firstLine="0"/>
        <w:rPr>
          <w:szCs w:val="28"/>
        </w:rPr>
      </w:pPr>
      <w:r w:rsidRPr="000C0AD9">
        <w:rPr>
          <w:szCs w:val="28"/>
        </w:rPr>
        <w:t>непрерывности и преемственности физического воспитания раз</w:t>
      </w:r>
      <w:r w:rsidRPr="000C0AD9">
        <w:rPr>
          <w:szCs w:val="28"/>
        </w:rPr>
        <w:softHyphen/>
        <w:t xml:space="preserve">личных возрастных групп детей и подростков при занятиях </w:t>
      </w:r>
      <w:r>
        <w:rPr>
          <w:szCs w:val="28"/>
        </w:rPr>
        <w:t>футболом и физической культурой в целом</w:t>
      </w:r>
      <w:r w:rsidRPr="000C0AD9">
        <w:rPr>
          <w:szCs w:val="28"/>
        </w:rPr>
        <w:t xml:space="preserve">. </w:t>
      </w:r>
    </w:p>
    <w:p w:rsidR="003642BE" w:rsidRDefault="001E4015" w:rsidP="008C1BE6">
      <w:pPr>
        <w:pStyle w:val="a6"/>
        <w:rPr>
          <w:szCs w:val="28"/>
        </w:rPr>
      </w:pPr>
      <w:r w:rsidRPr="000C0AD9">
        <w:rPr>
          <w:szCs w:val="28"/>
        </w:rPr>
        <w:t xml:space="preserve">Нормативная часть программы определяет задачи деятельности </w:t>
      </w:r>
      <w:r>
        <w:rPr>
          <w:szCs w:val="28"/>
        </w:rPr>
        <w:t>учреждения</w:t>
      </w:r>
      <w:r w:rsidRPr="000C0AD9">
        <w:rPr>
          <w:szCs w:val="28"/>
        </w:rPr>
        <w:t xml:space="preserve">, режимы </w:t>
      </w:r>
      <w:r>
        <w:rPr>
          <w:szCs w:val="28"/>
        </w:rPr>
        <w:t>тренировочной работы</w:t>
      </w:r>
      <w:r w:rsidRPr="000C0AD9">
        <w:rPr>
          <w:szCs w:val="28"/>
        </w:rPr>
        <w:t>,</w:t>
      </w:r>
      <w:r>
        <w:rPr>
          <w:szCs w:val="28"/>
        </w:rPr>
        <w:t xml:space="preserve"> предельные  тренировочные нагрузки, минимальный и предельный объем соревновательной деятельности,</w:t>
      </w:r>
      <w:r w:rsidRPr="000C0AD9">
        <w:rPr>
          <w:szCs w:val="28"/>
        </w:rPr>
        <w:t xml:space="preserve"> </w:t>
      </w:r>
      <w:r>
        <w:rPr>
          <w:szCs w:val="28"/>
        </w:rPr>
        <w:t>требования к экипировке, спортивному инвентарю и оборудованию, требования к количеству и качественному составу групп подготовки, объем индивидуальной спортивной подготовки, структура годичного цикла.</w:t>
      </w:r>
      <w:r w:rsidRPr="000C0AD9">
        <w:rPr>
          <w:szCs w:val="28"/>
        </w:rPr>
        <w:t xml:space="preserve"> </w:t>
      </w:r>
    </w:p>
    <w:p w:rsidR="003642BE" w:rsidRPr="00542C95" w:rsidRDefault="001E4015" w:rsidP="00542C95">
      <w:pPr>
        <w:pStyle w:val="a6"/>
        <w:rPr>
          <w:color w:val="FF0000"/>
          <w:szCs w:val="28"/>
        </w:rPr>
      </w:pPr>
      <w:r w:rsidRPr="000C0AD9">
        <w:rPr>
          <w:szCs w:val="28"/>
        </w:rPr>
        <w:t>Рекомендуемая преимущественная направленност</w:t>
      </w:r>
      <w:r>
        <w:t xml:space="preserve">ь тренировочного процесса по годам обучения определяется с учетом сенситивных (благоприятных) фаз возрастного развития физических качеств. </w:t>
      </w:r>
    </w:p>
    <w:p w:rsidR="003642BE" w:rsidRPr="00987016" w:rsidRDefault="00987016" w:rsidP="008C1BE6">
      <w:pPr>
        <w:pStyle w:val="2"/>
        <w:spacing w:line="360" w:lineRule="auto"/>
        <w:jc w:val="center"/>
        <w:rPr>
          <w:color w:val="auto"/>
          <w:sz w:val="28"/>
          <w:szCs w:val="28"/>
        </w:rPr>
      </w:pPr>
      <w:bookmarkStart w:id="2" w:name="_Toc436472910"/>
      <w:r w:rsidRPr="008C1B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1.3 </w:t>
      </w:r>
      <w:r w:rsidRPr="009870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ормативная часть</w:t>
      </w:r>
      <w:bookmarkEnd w:id="2"/>
    </w:p>
    <w:p w:rsidR="003642BE" w:rsidRPr="00086170" w:rsidRDefault="003642BE" w:rsidP="00542C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70">
        <w:rPr>
          <w:rFonts w:ascii="Times New Roman" w:hAnsi="Times New Roman" w:cs="Times New Roman"/>
          <w:sz w:val="28"/>
          <w:szCs w:val="28"/>
        </w:rPr>
        <w:t xml:space="preserve">Зачисление учащихся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086170">
        <w:rPr>
          <w:rFonts w:ascii="Times New Roman" w:hAnsi="Times New Roman" w:cs="Times New Roman"/>
          <w:sz w:val="28"/>
          <w:szCs w:val="28"/>
        </w:rPr>
        <w:t xml:space="preserve"> происходит в соответствии с Правилами приема </w:t>
      </w:r>
      <w:r w:rsidR="00430F7E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430F7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30F7E">
        <w:rPr>
          <w:rFonts w:ascii="Times New Roman" w:hAnsi="Times New Roman" w:cs="Times New Roman"/>
          <w:sz w:val="28"/>
          <w:szCs w:val="28"/>
        </w:rPr>
        <w:t xml:space="preserve"> «Спортивная школа». З</w:t>
      </w:r>
      <w:r w:rsidRPr="00086170">
        <w:rPr>
          <w:rFonts w:ascii="Times New Roman" w:hAnsi="Times New Roman" w:cs="Times New Roman"/>
          <w:sz w:val="28"/>
          <w:szCs w:val="28"/>
        </w:rPr>
        <w:t>ачисляются  лица, не имеющие медицинских противопоказаний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6170">
        <w:rPr>
          <w:rFonts w:ascii="Times New Roman" w:hAnsi="Times New Roman" w:cs="Times New Roman"/>
          <w:sz w:val="28"/>
          <w:szCs w:val="28"/>
        </w:rPr>
        <w:t xml:space="preserve">Для зачисления учащихся необходимо </w:t>
      </w:r>
      <w:proofErr w:type="gramStart"/>
      <w:r w:rsidRPr="00086170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086170">
        <w:rPr>
          <w:rFonts w:ascii="Times New Roman" w:hAnsi="Times New Roman" w:cs="Times New Roman"/>
          <w:sz w:val="28"/>
          <w:szCs w:val="28"/>
        </w:rPr>
        <w:t xml:space="preserve">: заявление о приеме, копии свидетельства о рождении или паспорт, медицинское заключение </w:t>
      </w:r>
      <w:r w:rsidR="009923FE">
        <w:rPr>
          <w:rFonts w:ascii="Times New Roman" w:hAnsi="Times New Roman" w:cs="Times New Roman"/>
          <w:sz w:val="28"/>
          <w:szCs w:val="28"/>
        </w:rPr>
        <w:t>об отсутствии противопоказаний.</w:t>
      </w:r>
      <w:r w:rsidRPr="00086170">
        <w:rPr>
          <w:rFonts w:ascii="Times New Roman" w:hAnsi="Times New Roman" w:cs="Times New Roman"/>
          <w:sz w:val="28"/>
          <w:szCs w:val="28"/>
        </w:rPr>
        <w:t xml:space="preserve"> При переходе из другой спортивной школы </w:t>
      </w:r>
      <w:proofErr w:type="gramStart"/>
      <w:r w:rsidRPr="00086170">
        <w:rPr>
          <w:rFonts w:ascii="Times New Roman" w:hAnsi="Times New Roman" w:cs="Times New Roman"/>
          <w:sz w:val="28"/>
          <w:szCs w:val="28"/>
        </w:rPr>
        <w:lastRenderedPageBreak/>
        <w:t>предоставляются  документы</w:t>
      </w:r>
      <w:proofErr w:type="gramEnd"/>
      <w:r w:rsidRPr="00086170">
        <w:rPr>
          <w:rFonts w:ascii="Times New Roman" w:hAnsi="Times New Roman" w:cs="Times New Roman"/>
          <w:sz w:val="28"/>
          <w:szCs w:val="28"/>
        </w:rPr>
        <w:t>, подтверждающие выполнение нормативов, соответствующих этапу подготовки.</w:t>
      </w:r>
    </w:p>
    <w:p w:rsidR="003642BE" w:rsidRDefault="00987016" w:rsidP="00542C95">
      <w:pPr>
        <w:pStyle w:val="3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bookmarkStart w:id="3" w:name="_Toc436472911"/>
      <w:r w:rsidRPr="00987016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1.3.1 </w:t>
      </w:r>
      <w:r w:rsidR="003642BE" w:rsidRPr="00987016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Продолжительность</w:t>
      </w:r>
      <w:r w:rsidR="00542C95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3642BE" w:rsidRPr="00987016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этапов спортивной подготовки, минимальный возраст лиц для зачисления на этапы спортивной подготовки и количество лиц, проходящих спортивную подготовку </w:t>
      </w:r>
      <w:bookmarkEnd w:id="3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8"/>
        <w:gridCol w:w="2859"/>
        <w:gridCol w:w="2217"/>
        <w:gridCol w:w="2258"/>
      </w:tblGrid>
      <w:tr w:rsidR="003642BE" w:rsidRPr="001D2977" w:rsidTr="00EB05EE">
        <w:trPr>
          <w:trHeight w:val="1020"/>
        </w:trPr>
        <w:tc>
          <w:tcPr>
            <w:tcW w:w="0" w:type="auto"/>
            <w:hideMark/>
          </w:tcPr>
          <w:p w:rsidR="003642BE" w:rsidRPr="001D2977" w:rsidRDefault="003642BE" w:rsidP="00F70DD0">
            <w:pPr>
              <w:jc w:val="center"/>
              <w:rPr>
                <w:b/>
                <w:bCs/>
                <w:sz w:val="28"/>
                <w:szCs w:val="28"/>
              </w:rPr>
            </w:pPr>
            <w:r w:rsidRPr="001D2977">
              <w:rPr>
                <w:b/>
                <w:bCs/>
                <w:sz w:val="28"/>
                <w:szCs w:val="28"/>
              </w:rPr>
              <w:t xml:space="preserve">Этапы спортивной подготовки </w:t>
            </w:r>
          </w:p>
        </w:tc>
        <w:tc>
          <w:tcPr>
            <w:tcW w:w="0" w:type="auto"/>
            <w:hideMark/>
          </w:tcPr>
          <w:p w:rsidR="003642BE" w:rsidRPr="001D2977" w:rsidRDefault="003642BE" w:rsidP="00F70DD0">
            <w:pPr>
              <w:jc w:val="center"/>
              <w:rPr>
                <w:b/>
                <w:bCs/>
                <w:sz w:val="28"/>
                <w:szCs w:val="28"/>
              </w:rPr>
            </w:pPr>
            <w:r w:rsidRPr="001D2977">
              <w:rPr>
                <w:b/>
                <w:bCs/>
                <w:sz w:val="28"/>
                <w:szCs w:val="28"/>
              </w:rPr>
              <w:t xml:space="preserve">Продолжительность этапов (в годах) </w:t>
            </w:r>
          </w:p>
        </w:tc>
        <w:tc>
          <w:tcPr>
            <w:tcW w:w="0" w:type="auto"/>
            <w:hideMark/>
          </w:tcPr>
          <w:p w:rsidR="00B22FF1" w:rsidRDefault="003642BE" w:rsidP="00F70DD0">
            <w:pPr>
              <w:jc w:val="center"/>
              <w:rPr>
                <w:b/>
                <w:bCs/>
                <w:sz w:val="28"/>
                <w:szCs w:val="28"/>
              </w:rPr>
            </w:pPr>
            <w:r w:rsidRPr="001D2977">
              <w:rPr>
                <w:b/>
                <w:bCs/>
                <w:sz w:val="28"/>
                <w:szCs w:val="28"/>
              </w:rPr>
              <w:t xml:space="preserve">Минимальный возраст для зачисления </w:t>
            </w:r>
            <w:proofErr w:type="gramStart"/>
            <w:r w:rsidRPr="001D2977">
              <w:rPr>
                <w:b/>
                <w:bCs/>
                <w:sz w:val="28"/>
                <w:szCs w:val="28"/>
              </w:rPr>
              <w:t>в</w:t>
            </w:r>
            <w:proofErr w:type="gramEnd"/>
          </w:p>
          <w:p w:rsidR="003642BE" w:rsidRPr="001D2977" w:rsidRDefault="003642BE" w:rsidP="00F70DD0">
            <w:pPr>
              <w:jc w:val="center"/>
              <w:rPr>
                <w:b/>
                <w:bCs/>
                <w:sz w:val="28"/>
                <w:szCs w:val="28"/>
              </w:rPr>
            </w:pPr>
            <w:r w:rsidRPr="001D2977">
              <w:rPr>
                <w:b/>
                <w:bCs/>
                <w:sz w:val="28"/>
                <w:szCs w:val="28"/>
              </w:rPr>
              <w:t xml:space="preserve"> </w:t>
            </w:r>
            <w:r w:rsidR="00B22FF1" w:rsidRPr="001D2977">
              <w:rPr>
                <w:b/>
                <w:bCs/>
                <w:sz w:val="28"/>
                <w:szCs w:val="28"/>
              </w:rPr>
              <w:t>группы (лет)</w:t>
            </w:r>
          </w:p>
        </w:tc>
        <w:tc>
          <w:tcPr>
            <w:tcW w:w="0" w:type="auto"/>
            <w:hideMark/>
          </w:tcPr>
          <w:p w:rsidR="003642BE" w:rsidRPr="001D2977" w:rsidRDefault="003642BE" w:rsidP="00F70DD0">
            <w:pPr>
              <w:jc w:val="center"/>
              <w:rPr>
                <w:b/>
                <w:bCs/>
                <w:sz w:val="28"/>
                <w:szCs w:val="28"/>
              </w:rPr>
            </w:pPr>
            <w:r w:rsidRPr="001D2977">
              <w:rPr>
                <w:b/>
                <w:bCs/>
                <w:sz w:val="28"/>
                <w:szCs w:val="28"/>
              </w:rPr>
              <w:t xml:space="preserve">Наполняемость групп (человек) </w:t>
            </w:r>
          </w:p>
        </w:tc>
      </w:tr>
      <w:tr w:rsidR="003642BE" w:rsidRPr="001D2977" w:rsidTr="00EB05EE">
        <w:tc>
          <w:tcPr>
            <w:tcW w:w="0" w:type="auto"/>
            <w:hideMark/>
          </w:tcPr>
          <w:p w:rsidR="003642BE" w:rsidRPr="001D2977" w:rsidRDefault="003642BE" w:rsidP="00F70DD0">
            <w:pPr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 xml:space="preserve">Этап начальной подготовки </w:t>
            </w:r>
          </w:p>
        </w:tc>
        <w:tc>
          <w:tcPr>
            <w:tcW w:w="0" w:type="auto"/>
            <w:hideMark/>
          </w:tcPr>
          <w:p w:rsidR="003642BE" w:rsidRPr="001D2977" w:rsidRDefault="003642BE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3642BE" w:rsidRPr="001D2977" w:rsidRDefault="003642BE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hideMark/>
          </w:tcPr>
          <w:p w:rsidR="003642BE" w:rsidRPr="001D2977" w:rsidRDefault="003642BE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15</w:t>
            </w:r>
          </w:p>
        </w:tc>
      </w:tr>
      <w:tr w:rsidR="003642BE" w:rsidRPr="001D2977" w:rsidTr="00EB05EE">
        <w:tc>
          <w:tcPr>
            <w:tcW w:w="0" w:type="auto"/>
            <w:hideMark/>
          </w:tcPr>
          <w:p w:rsidR="003642BE" w:rsidRPr="001D2977" w:rsidRDefault="003642BE" w:rsidP="00F70DD0">
            <w:pPr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hideMark/>
          </w:tcPr>
          <w:p w:rsidR="003642BE" w:rsidRPr="001D2977" w:rsidRDefault="003642BE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3642BE" w:rsidRPr="001D2977" w:rsidRDefault="003642BE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hideMark/>
          </w:tcPr>
          <w:p w:rsidR="003642BE" w:rsidRPr="001D2977" w:rsidRDefault="005E06EA" w:rsidP="00F70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E41FF">
              <w:rPr>
                <w:sz w:val="28"/>
                <w:szCs w:val="28"/>
              </w:rPr>
              <w:t>-15</w:t>
            </w:r>
          </w:p>
        </w:tc>
      </w:tr>
    </w:tbl>
    <w:p w:rsidR="00B22FF1" w:rsidRDefault="00987016" w:rsidP="00987016">
      <w:pPr>
        <w:pStyle w:val="3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bookmarkStart w:id="4" w:name="_Toc436472912"/>
      <w:r w:rsidRPr="00987016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1.3.2 </w:t>
      </w:r>
      <w:r w:rsidR="00B22FF1" w:rsidRPr="00987016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Соотношение объемов тренировочного процесса по видам спортивной подготовки на этапах спортивной подготовки по виду спорта футбол</w:t>
      </w:r>
      <w:bookmarkEnd w:id="4"/>
    </w:p>
    <w:tbl>
      <w:tblPr>
        <w:tblStyle w:val="ad"/>
        <w:tblW w:w="9882" w:type="dxa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1418"/>
        <w:gridCol w:w="1843"/>
        <w:gridCol w:w="1869"/>
        <w:gridCol w:w="108"/>
      </w:tblGrid>
      <w:tr w:rsidR="00B22FF1" w:rsidRPr="001D2977" w:rsidTr="00EB05EE">
        <w:tc>
          <w:tcPr>
            <w:tcW w:w="3085" w:type="dxa"/>
            <w:vMerge w:val="restart"/>
            <w:hideMark/>
          </w:tcPr>
          <w:p w:rsidR="00B22FF1" w:rsidRPr="001D2977" w:rsidRDefault="00B22FF1" w:rsidP="00F70DD0">
            <w:pPr>
              <w:jc w:val="center"/>
              <w:rPr>
                <w:b/>
                <w:bCs/>
                <w:sz w:val="28"/>
                <w:szCs w:val="28"/>
              </w:rPr>
            </w:pPr>
            <w:r w:rsidRPr="001D2977">
              <w:rPr>
                <w:b/>
                <w:bCs/>
                <w:sz w:val="28"/>
                <w:szCs w:val="28"/>
              </w:rPr>
              <w:t xml:space="preserve">Разделы спортивной подготовки </w:t>
            </w:r>
          </w:p>
        </w:tc>
        <w:tc>
          <w:tcPr>
            <w:tcW w:w="6797" w:type="dxa"/>
            <w:gridSpan w:val="5"/>
            <w:hideMark/>
          </w:tcPr>
          <w:p w:rsidR="00B22FF1" w:rsidRPr="001D2977" w:rsidRDefault="00B22FF1" w:rsidP="00F70DD0">
            <w:pPr>
              <w:jc w:val="center"/>
              <w:rPr>
                <w:b/>
                <w:bCs/>
                <w:sz w:val="28"/>
                <w:szCs w:val="28"/>
              </w:rPr>
            </w:pPr>
            <w:r w:rsidRPr="001D2977">
              <w:rPr>
                <w:b/>
                <w:bCs/>
                <w:sz w:val="28"/>
                <w:szCs w:val="28"/>
              </w:rPr>
              <w:t xml:space="preserve">Этапы и годы спортивной подготовки </w:t>
            </w:r>
          </w:p>
        </w:tc>
      </w:tr>
      <w:tr w:rsidR="007371E5" w:rsidRPr="001D2977" w:rsidTr="00EB05EE">
        <w:trPr>
          <w:gridAfter w:val="1"/>
          <w:wAfter w:w="108" w:type="dxa"/>
        </w:trPr>
        <w:tc>
          <w:tcPr>
            <w:tcW w:w="3085" w:type="dxa"/>
            <w:vMerge/>
            <w:hideMark/>
          </w:tcPr>
          <w:p w:rsidR="007371E5" w:rsidRPr="001D2977" w:rsidRDefault="007371E5" w:rsidP="00F70DD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hideMark/>
          </w:tcPr>
          <w:p w:rsidR="007371E5" w:rsidRPr="001D2977" w:rsidRDefault="007371E5" w:rsidP="00F70DD0">
            <w:pPr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 xml:space="preserve">Этап начальной подготовки </w:t>
            </w:r>
          </w:p>
        </w:tc>
        <w:tc>
          <w:tcPr>
            <w:tcW w:w="3712" w:type="dxa"/>
            <w:gridSpan w:val="2"/>
            <w:hideMark/>
          </w:tcPr>
          <w:p w:rsidR="007371E5" w:rsidRPr="001D2977" w:rsidRDefault="007371E5" w:rsidP="00F70DD0">
            <w:pPr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 xml:space="preserve">Тренировочный этап (этап спортивной специализации) </w:t>
            </w:r>
          </w:p>
        </w:tc>
      </w:tr>
      <w:tr w:rsidR="007371E5" w:rsidRPr="001D2977" w:rsidTr="00EB05EE">
        <w:trPr>
          <w:gridAfter w:val="1"/>
          <w:wAfter w:w="108" w:type="dxa"/>
        </w:trPr>
        <w:tc>
          <w:tcPr>
            <w:tcW w:w="3085" w:type="dxa"/>
            <w:vMerge/>
            <w:hideMark/>
          </w:tcPr>
          <w:p w:rsidR="007371E5" w:rsidRPr="001D2977" w:rsidRDefault="007371E5" w:rsidP="00F70DD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7371E5" w:rsidRPr="001D2977" w:rsidRDefault="007371E5" w:rsidP="00F70DD0">
            <w:pPr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 xml:space="preserve">1 год </w:t>
            </w:r>
          </w:p>
        </w:tc>
        <w:tc>
          <w:tcPr>
            <w:tcW w:w="1418" w:type="dxa"/>
            <w:hideMark/>
          </w:tcPr>
          <w:p w:rsidR="007371E5" w:rsidRPr="001D2977" w:rsidRDefault="007371E5" w:rsidP="00F70DD0">
            <w:pPr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 xml:space="preserve">свыше года </w:t>
            </w:r>
          </w:p>
        </w:tc>
        <w:tc>
          <w:tcPr>
            <w:tcW w:w="1843" w:type="dxa"/>
            <w:hideMark/>
          </w:tcPr>
          <w:p w:rsidR="007371E5" w:rsidRPr="001D2977" w:rsidRDefault="007371E5" w:rsidP="00F70DD0">
            <w:pPr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 xml:space="preserve">до двух лет </w:t>
            </w:r>
          </w:p>
        </w:tc>
        <w:tc>
          <w:tcPr>
            <w:tcW w:w="1869" w:type="dxa"/>
            <w:hideMark/>
          </w:tcPr>
          <w:p w:rsidR="007371E5" w:rsidRPr="001D2977" w:rsidRDefault="007371E5" w:rsidP="00F70DD0">
            <w:pPr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 xml:space="preserve">свыше двух лет </w:t>
            </w:r>
          </w:p>
        </w:tc>
      </w:tr>
      <w:tr w:rsidR="007371E5" w:rsidRPr="001D2977" w:rsidTr="00EB05EE">
        <w:trPr>
          <w:gridAfter w:val="1"/>
          <w:wAfter w:w="108" w:type="dxa"/>
        </w:trPr>
        <w:tc>
          <w:tcPr>
            <w:tcW w:w="3085" w:type="dxa"/>
            <w:hideMark/>
          </w:tcPr>
          <w:p w:rsidR="007371E5" w:rsidRPr="001D2977" w:rsidRDefault="007371E5" w:rsidP="00F70DD0">
            <w:pPr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Общая физическая подготовка</w:t>
            </w:r>
            <w:proofErr w:type="gramStart"/>
            <w:r w:rsidRPr="001D2977">
              <w:rPr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1559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13-17</w:t>
            </w:r>
          </w:p>
        </w:tc>
        <w:tc>
          <w:tcPr>
            <w:tcW w:w="1418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13-17</w:t>
            </w:r>
          </w:p>
        </w:tc>
        <w:tc>
          <w:tcPr>
            <w:tcW w:w="1843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13-17</w:t>
            </w:r>
          </w:p>
        </w:tc>
        <w:tc>
          <w:tcPr>
            <w:tcW w:w="1869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13-17</w:t>
            </w:r>
          </w:p>
        </w:tc>
      </w:tr>
      <w:tr w:rsidR="007371E5" w:rsidRPr="001D2977" w:rsidTr="00EB05EE">
        <w:trPr>
          <w:gridAfter w:val="1"/>
          <w:wAfter w:w="108" w:type="dxa"/>
        </w:trPr>
        <w:tc>
          <w:tcPr>
            <w:tcW w:w="3085" w:type="dxa"/>
            <w:hideMark/>
          </w:tcPr>
          <w:p w:rsidR="007371E5" w:rsidRPr="001D2977" w:rsidRDefault="007371E5" w:rsidP="00F70DD0">
            <w:pPr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Специальная физическая подготовка</w:t>
            </w:r>
            <w:proofErr w:type="gramStart"/>
            <w:r w:rsidRPr="001D2977">
              <w:rPr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1559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4-6</w:t>
            </w:r>
          </w:p>
        </w:tc>
        <w:tc>
          <w:tcPr>
            <w:tcW w:w="1418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4-6</w:t>
            </w:r>
          </w:p>
        </w:tc>
        <w:tc>
          <w:tcPr>
            <w:tcW w:w="1843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9-11</w:t>
            </w:r>
          </w:p>
        </w:tc>
        <w:tc>
          <w:tcPr>
            <w:tcW w:w="1869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9-11</w:t>
            </w:r>
          </w:p>
        </w:tc>
      </w:tr>
      <w:tr w:rsidR="007371E5" w:rsidRPr="001D2977" w:rsidTr="00EB05EE">
        <w:trPr>
          <w:gridAfter w:val="1"/>
          <w:wAfter w:w="108" w:type="dxa"/>
        </w:trPr>
        <w:tc>
          <w:tcPr>
            <w:tcW w:w="3085" w:type="dxa"/>
            <w:hideMark/>
          </w:tcPr>
          <w:p w:rsidR="007371E5" w:rsidRPr="001D2977" w:rsidRDefault="007371E5" w:rsidP="00F70DD0">
            <w:pPr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Техническая подготовка</w:t>
            </w:r>
            <w:proofErr w:type="gramStart"/>
            <w:r w:rsidRPr="001D2977">
              <w:rPr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1559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35-45</w:t>
            </w:r>
          </w:p>
        </w:tc>
        <w:tc>
          <w:tcPr>
            <w:tcW w:w="1418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35-45</w:t>
            </w:r>
          </w:p>
        </w:tc>
        <w:tc>
          <w:tcPr>
            <w:tcW w:w="1843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26-34</w:t>
            </w:r>
          </w:p>
        </w:tc>
        <w:tc>
          <w:tcPr>
            <w:tcW w:w="1869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18-23</w:t>
            </w:r>
          </w:p>
        </w:tc>
      </w:tr>
      <w:tr w:rsidR="007371E5" w:rsidRPr="001D2977" w:rsidTr="00EB05EE">
        <w:trPr>
          <w:gridAfter w:val="1"/>
          <w:wAfter w:w="108" w:type="dxa"/>
        </w:trPr>
        <w:tc>
          <w:tcPr>
            <w:tcW w:w="3085" w:type="dxa"/>
            <w:hideMark/>
          </w:tcPr>
          <w:p w:rsidR="007371E5" w:rsidRPr="001D2977" w:rsidRDefault="007371E5" w:rsidP="00F70DD0">
            <w:pPr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Тактическая, теоретическая, психологическая подготовка</w:t>
            </w:r>
            <w:proofErr w:type="gramStart"/>
            <w:r w:rsidRPr="001D2977">
              <w:rPr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1559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9-11</w:t>
            </w:r>
          </w:p>
        </w:tc>
        <w:tc>
          <w:tcPr>
            <w:tcW w:w="1418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9-11</w:t>
            </w:r>
          </w:p>
        </w:tc>
        <w:tc>
          <w:tcPr>
            <w:tcW w:w="1843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9-11</w:t>
            </w:r>
          </w:p>
        </w:tc>
        <w:tc>
          <w:tcPr>
            <w:tcW w:w="1869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9-11</w:t>
            </w:r>
          </w:p>
        </w:tc>
      </w:tr>
      <w:tr w:rsidR="007371E5" w:rsidRPr="001D2977" w:rsidTr="00EB05EE">
        <w:trPr>
          <w:gridAfter w:val="1"/>
          <w:wAfter w:w="108" w:type="dxa"/>
        </w:trPr>
        <w:tc>
          <w:tcPr>
            <w:tcW w:w="3085" w:type="dxa"/>
            <w:hideMark/>
          </w:tcPr>
          <w:p w:rsidR="007371E5" w:rsidRPr="001D2977" w:rsidRDefault="007371E5" w:rsidP="00F70DD0">
            <w:pPr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Технико-тактическая (интегральная) подготовка</w:t>
            </w:r>
            <w:proofErr w:type="gramStart"/>
            <w:r w:rsidRPr="001D2977">
              <w:rPr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1559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22-28</w:t>
            </w:r>
          </w:p>
        </w:tc>
        <w:tc>
          <w:tcPr>
            <w:tcW w:w="1418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22-28</w:t>
            </w:r>
          </w:p>
        </w:tc>
        <w:tc>
          <w:tcPr>
            <w:tcW w:w="1843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26-34</w:t>
            </w:r>
          </w:p>
        </w:tc>
        <w:tc>
          <w:tcPr>
            <w:tcW w:w="1869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31-39</w:t>
            </w:r>
          </w:p>
        </w:tc>
      </w:tr>
      <w:tr w:rsidR="007371E5" w:rsidRPr="001D2977" w:rsidTr="00EB05EE">
        <w:trPr>
          <w:gridAfter w:val="1"/>
          <w:wAfter w:w="108" w:type="dxa"/>
        </w:trPr>
        <w:tc>
          <w:tcPr>
            <w:tcW w:w="3085" w:type="dxa"/>
            <w:hideMark/>
          </w:tcPr>
          <w:p w:rsidR="007371E5" w:rsidRPr="001D2977" w:rsidRDefault="007371E5" w:rsidP="00F70DD0">
            <w:pPr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Участие в соревнованиях, тренерская и судейская практика</w:t>
            </w:r>
            <w:proofErr w:type="gramStart"/>
            <w:r w:rsidRPr="001D2977">
              <w:rPr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1559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4-6</w:t>
            </w:r>
          </w:p>
        </w:tc>
        <w:tc>
          <w:tcPr>
            <w:tcW w:w="1418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4-6</w:t>
            </w:r>
          </w:p>
        </w:tc>
        <w:tc>
          <w:tcPr>
            <w:tcW w:w="1843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5-8</w:t>
            </w:r>
          </w:p>
        </w:tc>
        <w:tc>
          <w:tcPr>
            <w:tcW w:w="1869" w:type="dxa"/>
            <w:hideMark/>
          </w:tcPr>
          <w:p w:rsidR="007371E5" w:rsidRPr="001D2977" w:rsidRDefault="007371E5" w:rsidP="00F70DD0">
            <w:pPr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5-8</w:t>
            </w:r>
          </w:p>
        </w:tc>
      </w:tr>
    </w:tbl>
    <w:p w:rsidR="00B22FF1" w:rsidRPr="00987016" w:rsidRDefault="00987016" w:rsidP="00542C95">
      <w:pPr>
        <w:pStyle w:val="3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bookmarkStart w:id="5" w:name="_Toc436472913"/>
      <w:r w:rsidRPr="00987016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lastRenderedPageBreak/>
        <w:t xml:space="preserve">1.3.3 </w:t>
      </w:r>
      <w:r w:rsidR="00B22FF1" w:rsidRPr="00987016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Планируемые показатели соревновательной деятельности по виду</w:t>
      </w:r>
      <w:bookmarkEnd w:id="5"/>
    </w:p>
    <w:p w:rsidR="00B22FF1" w:rsidRDefault="00B22FF1" w:rsidP="00542C95">
      <w:pPr>
        <w:pStyle w:val="3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bookmarkStart w:id="6" w:name="_Toc436472914"/>
      <w:r w:rsidRPr="00987016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спорта футбол (количество игр)</w:t>
      </w:r>
      <w:bookmarkEnd w:id="6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701"/>
        <w:gridCol w:w="1701"/>
      </w:tblGrid>
      <w:tr w:rsidR="00AA032A" w:rsidRPr="00542C95" w:rsidTr="00542C95">
        <w:tc>
          <w:tcPr>
            <w:tcW w:w="25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32A" w:rsidRPr="00542C95" w:rsidRDefault="00AA032A" w:rsidP="00542C9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b/>
                <w:sz w:val="28"/>
                <w:szCs w:val="28"/>
              </w:rPr>
              <w:t>Виды соревнований</w:t>
            </w:r>
          </w:p>
          <w:p w:rsidR="00AA032A" w:rsidRPr="00542C95" w:rsidRDefault="00AA032A" w:rsidP="00542C9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b/>
                <w:sz w:val="28"/>
                <w:szCs w:val="28"/>
              </w:rPr>
              <w:t>(игр)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32A" w:rsidRPr="00542C95" w:rsidRDefault="00AA032A" w:rsidP="00542C9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b/>
                <w:sz w:val="28"/>
                <w:szCs w:val="28"/>
              </w:rPr>
              <w:t>Этапы и годы спортивной подготовки</w:t>
            </w:r>
          </w:p>
        </w:tc>
      </w:tr>
      <w:tr w:rsidR="007371E5" w:rsidRPr="00542C95" w:rsidTr="00542C95"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b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тренировочный этап (этап спортивной специализации)</w:t>
            </w:r>
          </w:p>
        </w:tc>
      </w:tr>
      <w:tr w:rsidR="007371E5" w:rsidRPr="00542C95" w:rsidTr="00542C95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до двух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свыше двух лет</w:t>
            </w:r>
          </w:p>
        </w:tc>
      </w:tr>
      <w:tr w:rsidR="007371E5" w:rsidRPr="00542C95" w:rsidTr="00542C9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71E5" w:rsidRPr="00542C95" w:rsidTr="00542C9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71E5" w:rsidRPr="00542C95" w:rsidTr="00542C9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71E5" w:rsidRPr="00542C95" w:rsidTr="00542C9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Всего игр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5" w:rsidRPr="00542C95" w:rsidRDefault="007371E5" w:rsidP="00542C9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542C95" w:rsidRDefault="00542C95" w:rsidP="00542C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FF1" w:rsidRPr="00046E43" w:rsidRDefault="00987016" w:rsidP="00542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E43">
        <w:rPr>
          <w:rFonts w:ascii="Times New Roman" w:hAnsi="Times New Roman" w:cs="Times New Roman"/>
          <w:b/>
          <w:sz w:val="28"/>
          <w:szCs w:val="28"/>
        </w:rPr>
        <w:t xml:space="preserve">1.3.4 </w:t>
      </w:r>
      <w:r w:rsidR="00B22FF1" w:rsidRPr="00046E43">
        <w:rPr>
          <w:rFonts w:ascii="Times New Roman" w:hAnsi="Times New Roman" w:cs="Times New Roman"/>
          <w:b/>
          <w:sz w:val="28"/>
          <w:szCs w:val="28"/>
        </w:rPr>
        <w:t>Режим работы</w:t>
      </w:r>
    </w:p>
    <w:p w:rsidR="007B1F9A" w:rsidRDefault="00B22FF1" w:rsidP="007B1F9A">
      <w:pPr>
        <w:pStyle w:val="a6"/>
      </w:pPr>
      <w:r>
        <w:t>В основу комплектования учебных групп положена научно обоснованная система многолетней подготовки с учетом возрастных закономерностей становления спортивного мастерства. Перевод занимающихся в следующие группы обучения и увеличение тренировочных и соревновательных нагрузок обуславливаются стажем занятий, уровнем общей и специальной физической подготовленности, состоянием здоровья, уровнем спортивных результатов.</w:t>
      </w:r>
    </w:p>
    <w:p w:rsidR="00B22FF1" w:rsidRDefault="00B22FF1" w:rsidP="008C1BE6">
      <w:pPr>
        <w:pStyle w:val="a6"/>
      </w:pPr>
      <w:r>
        <w:t>Максимальный состав определяется с учетом соблюдения правил техники безопасности на тренировочных занятиях.</w:t>
      </w:r>
    </w:p>
    <w:p w:rsidR="007B1F9A" w:rsidRDefault="00B22FF1" w:rsidP="00D05CCF">
      <w:pPr>
        <w:pStyle w:val="a6"/>
      </w:pPr>
      <w:r>
        <w:t>Продолжительность одного занятия на этапах начальной подготовки первого года обучения не должна превышать 2 академических часов, на этапах начальной подготовки свыше года не должна превышать 3-х, а в тренировочных группах – 4 академических часов.</w:t>
      </w:r>
    </w:p>
    <w:p w:rsidR="00F70DD0" w:rsidRDefault="00987016" w:rsidP="00987016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36472915"/>
      <w:r w:rsidRPr="00987016">
        <w:rPr>
          <w:rFonts w:ascii="Times New Roman" w:hAnsi="Times New Roman" w:cs="Times New Roman"/>
          <w:color w:val="auto"/>
          <w:sz w:val="28"/>
          <w:szCs w:val="28"/>
        </w:rPr>
        <w:t xml:space="preserve">1.3.5 </w:t>
      </w:r>
      <w:r w:rsidR="00F70DD0" w:rsidRPr="00987016">
        <w:rPr>
          <w:rFonts w:ascii="Times New Roman" w:hAnsi="Times New Roman" w:cs="Times New Roman"/>
          <w:color w:val="auto"/>
          <w:sz w:val="28"/>
          <w:szCs w:val="28"/>
        </w:rPr>
        <w:t>Медицинские, возрастные и психофизические требования к лицам, проходящим спортивную подготовку.</w:t>
      </w:r>
      <w:bookmarkEnd w:id="7"/>
    </w:p>
    <w:p w:rsidR="007B1F9A" w:rsidRPr="007B1F9A" w:rsidRDefault="007B1F9A" w:rsidP="007B1F9A"/>
    <w:p w:rsidR="00F70DD0" w:rsidRDefault="00F70DD0" w:rsidP="00F70D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0052">
        <w:rPr>
          <w:rFonts w:ascii="Times New Roman" w:hAnsi="Times New Roman" w:cs="Times New Roman"/>
          <w:b/>
          <w:sz w:val="32"/>
          <w:szCs w:val="32"/>
        </w:rPr>
        <w:t>Наиболее благоприятные возрастные периоды развития в</w:t>
      </w:r>
      <w:r w:rsidRPr="00AA0052">
        <w:rPr>
          <w:rFonts w:ascii="Times New Roman" w:hAnsi="Times New Roman" w:cs="Times New Roman"/>
          <w:sz w:val="32"/>
          <w:szCs w:val="32"/>
        </w:rPr>
        <w:t xml:space="preserve"> </w:t>
      </w:r>
      <w:r w:rsidRPr="00AA0052">
        <w:rPr>
          <w:rFonts w:ascii="Times New Roman" w:hAnsi="Times New Roman" w:cs="Times New Roman"/>
          <w:b/>
          <w:sz w:val="32"/>
          <w:szCs w:val="32"/>
        </w:rPr>
        <w:t>подготовке футболистов.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693"/>
        <w:gridCol w:w="693"/>
        <w:gridCol w:w="779"/>
        <w:gridCol w:w="793"/>
        <w:gridCol w:w="766"/>
        <w:gridCol w:w="851"/>
        <w:gridCol w:w="850"/>
        <w:gridCol w:w="851"/>
        <w:gridCol w:w="850"/>
        <w:gridCol w:w="851"/>
      </w:tblGrid>
      <w:tr w:rsidR="00F70DD0" w:rsidRPr="00F04BD7" w:rsidTr="00F70DD0">
        <w:trPr>
          <w:trHeight w:val="455"/>
        </w:trPr>
        <w:tc>
          <w:tcPr>
            <w:tcW w:w="2655" w:type="dxa"/>
          </w:tcPr>
          <w:p w:rsidR="00F70DD0" w:rsidRPr="00E47017" w:rsidRDefault="00542C95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70DD0" w:rsidRPr="00E47017">
              <w:rPr>
                <w:rFonts w:ascii="Times New Roman" w:hAnsi="Times New Roman" w:cs="Times New Roman"/>
              </w:rPr>
              <w:t>озраст</w:t>
            </w:r>
          </w:p>
        </w:tc>
        <w:tc>
          <w:tcPr>
            <w:tcW w:w="693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693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779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93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766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851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850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851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850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851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 xml:space="preserve">17-18     </w:t>
            </w:r>
          </w:p>
        </w:tc>
      </w:tr>
      <w:tr w:rsidR="00F70DD0" w:rsidRPr="00F04BD7" w:rsidTr="00F70DD0">
        <w:trPr>
          <w:trHeight w:val="434"/>
        </w:trPr>
        <w:tc>
          <w:tcPr>
            <w:tcW w:w="2655" w:type="dxa"/>
          </w:tcPr>
          <w:p w:rsidR="00F70DD0" w:rsidRPr="00E47017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lastRenderedPageBreak/>
              <w:t>Ловкость</w:t>
            </w:r>
          </w:p>
        </w:tc>
        <w:tc>
          <w:tcPr>
            <w:tcW w:w="693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93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79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93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7017">
              <w:rPr>
                <w:rFonts w:ascii="Times New Roman" w:hAnsi="Times New Roman" w:cs="Times New Roman"/>
              </w:rPr>
              <w:t>Ц</w:t>
            </w:r>
            <w:proofErr w:type="gramEnd"/>
          </w:p>
        </w:tc>
        <w:tc>
          <w:tcPr>
            <w:tcW w:w="766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DD0" w:rsidRPr="00F04BD7" w:rsidTr="00F70DD0">
        <w:trPr>
          <w:trHeight w:val="407"/>
        </w:trPr>
        <w:tc>
          <w:tcPr>
            <w:tcW w:w="2655" w:type="dxa"/>
          </w:tcPr>
          <w:p w:rsidR="00F70DD0" w:rsidRPr="00E47017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693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701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93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7017">
              <w:rPr>
                <w:rFonts w:ascii="Times New Roman" w:hAnsi="Times New Roman" w:cs="Times New Roman"/>
              </w:rPr>
              <w:t>П</w:t>
            </w:r>
            <w:proofErr w:type="gramEnd"/>
            <w:r w:rsidRPr="00E470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9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701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793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7017">
              <w:rPr>
                <w:rFonts w:ascii="Times New Roman" w:hAnsi="Times New Roman" w:cs="Times New Roman"/>
              </w:rPr>
              <w:t>Ц</w:t>
            </w:r>
            <w:proofErr w:type="gramEnd"/>
          </w:p>
        </w:tc>
        <w:tc>
          <w:tcPr>
            <w:tcW w:w="766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7017">
              <w:rPr>
                <w:rFonts w:ascii="Times New Roman" w:hAnsi="Times New Roman" w:cs="Times New Roman"/>
              </w:rPr>
              <w:t>Ц</w:t>
            </w:r>
            <w:proofErr w:type="gramEnd"/>
          </w:p>
        </w:tc>
        <w:tc>
          <w:tcPr>
            <w:tcW w:w="851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7017">
              <w:rPr>
                <w:rFonts w:ascii="Times New Roman" w:hAnsi="Times New Roman" w:cs="Times New Roman"/>
              </w:rPr>
              <w:t>Ц</w:t>
            </w:r>
            <w:proofErr w:type="gramEnd"/>
          </w:p>
        </w:tc>
        <w:tc>
          <w:tcPr>
            <w:tcW w:w="850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701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DD0" w:rsidRPr="00F04BD7" w:rsidTr="00F70DD0">
        <w:trPr>
          <w:trHeight w:val="415"/>
        </w:trPr>
        <w:tc>
          <w:tcPr>
            <w:tcW w:w="2655" w:type="dxa"/>
          </w:tcPr>
          <w:p w:rsidR="00F70DD0" w:rsidRPr="00E47017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>Равновесие</w:t>
            </w:r>
          </w:p>
        </w:tc>
        <w:tc>
          <w:tcPr>
            <w:tcW w:w="693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93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79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93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66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DD0" w:rsidRPr="00F04BD7" w:rsidTr="00F70DD0">
        <w:trPr>
          <w:trHeight w:val="408"/>
        </w:trPr>
        <w:tc>
          <w:tcPr>
            <w:tcW w:w="2655" w:type="dxa"/>
          </w:tcPr>
          <w:p w:rsidR="00F70DD0" w:rsidRPr="00E47017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693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79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4701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93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7017">
              <w:rPr>
                <w:rFonts w:ascii="Times New Roman" w:hAnsi="Times New Roman" w:cs="Times New Roman"/>
              </w:rPr>
              <w:t>Ц</w:t>
            </w:r>
            <w:proofErr w:type="gramEnd"/>
          </w:p>
        </w:tc>
        <w:tc>
          <w:tcPr>
            <w:tcW w:w="766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0DD0" w:rsidRPr="00E47017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DD0" w:rsidRPr="00F04BD7" w:rsidTr="00F70DD0">
        <w:trPr>
          <w:trHeight w:val="413"/>
        </w:trPr>
        <w:tc>
          <w:tcPr>
            <w:tcW w:w="2655" w:type="dxa"/>
          </w:tcPr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779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66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0DD0" w:rsidRPr="00F04BD7" w:rsidTr="00F70DD0">
        <w:trPr>
          <w:trHeight w:val="612"/>
        </w:trPr>
        <w:tc>
          <w:tcPr>
            <w:tcW w:w="2655" w:type="dxa"/>
          </w:tcPr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Нарастание скорости </w:t>
            </w:r>
          </w:p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66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0DD0" w:rsidRPr="00F04BD7" w:rsidTr="00F70DD0">
        <w:trPr>
          <w:trHeight w:val="369"/>
        </w:trPr>
        <w:tc>
          <w:tcPr>
            <w:tcW w:w="2655" w:type="dxa"/>
          </w:tcPr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66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0DD0" w:rsidRPr="00F04BD7" w:rsidTr="00F70DD0">
        <w:trPr>
          <w:trHeight w:val="612"/>
        </w:trPr>
        <w:tc>
          <w:tcPr>
            <w:tcW w:w="2655" w:type="dxa"/>
          </w:tcPr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Развитие   скоростно-</w:t>
            </w:r>
          </w:p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силовых  качеств</w:t>
            </w: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6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0DD0" w:rsidRPr="00F04BD7" w:rsidTr="00F70DD0">
        <w:trPr>
          <w:trHeight w:val="461"/>
        </w:trPr>
        <w:tc>
          <w:tcPr>
            <w:tcW w:w="2655" w:type="dxa"/>
          </w:tcPr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Выносливость общая</w:t>
            </w: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0DD0" w:rsidRPr="00F04BD7" w:rsidTr="00F70DD0">
        <w:trPr>
          <w:trHeight w:val="612"/>
        </w:trPr>
        <w:tc>
          <w:tcPr>
            <w:tcW w:w="2655" w:type="dxa"/>
          </w:tcPr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Выносливость  </w:t>
            </w:r>
            <w:proofErr w:type="spell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скорост</w:t>
            </w:r>
            <w:proofErr w:type="spellEnd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0DD0" w:rsidRPr="00F04BD7" w:rsidTr="00F70DD0">
        <w:trPr>
          <w:trHeight w:val="612"/>
        </w:trPr>
        <w:tc>
          <w:tcPr>
            <w:tcW w:w="2655" w:type="dxa"/>
          </w:tcPr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Выносливость </w:t>
            </w:r>
            <w:proofErr w:type="spell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скорост</w:t>
            </w:r>
            <w:proofErr w:type="spellEnd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но-силовая</w:t>
            </w:r>
            <w:proofErr w:type="gramEnd"/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0DD0" w:rsidRPr="00F04BD7" w:rsidTr="00F70DD0">
        <w:trPr>
          <w:trHeight w:val="453"/>
        </w:trPr>
        <w:tc>
          <w:tcPr>
            <w:tcW w:w="2655" w:type="dxa"/>
          </w:tcPr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Работоспособность</w:t>
            </w: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0DD0" w:rsidRPr="00F04BD7" w:rsidTr="00F70DD0">
        <w:trPr>
          <w:trHeight w:val="612"/>
        </w:trPr>
        <w:tc>
          <w:tcPr>
            <w:tcW w:w="2655" w:type="dxa"/>
          </w:tcPr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Реакция на </w:t>
            </w:r>
            <w:proofErr w:type="gram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движущий</w:t>
            </w:r>
            <w:proofErr w:type="gramEnd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79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0DD0" w:rsidRPr="00F04BD7" w:rsidTr="00F70DD0">
        <w:trPr>
          <w:trHeight w:val="612"/>
        </w:trPr>
        <w:tc>
          <w:tcPr>
            <w:tcW w:w="2655" w:type="dxa"/>
          </w:tcPr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</w:t>
            </w:r>
            <w:proofErr w:type="spell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proofErr w:type="spellEnd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proofErr w:type="spell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66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0DD0" w:rsidRPr="00F04BD7" w:rsidTr="00F70DD0">
        <w:trPr>
          <w:trHeight w:val="329"/>
        </w:trPr>
        <w:tc>
          <w:tcPr>
            <w:tcW w:w="2655" w:type="dxa"/>
          </w:tcPr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Половое созревание</w:t>
            </w: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0DD0" w:rsidRPr="00F04BD7" w:rsidTr="00F70DD0">
        <w:trPr>
          <w:trHeight w:val="612"/>
        </w:trPr>
        <w:tc>
          <w:tcPr>
            <w:tcW w:w="2655" w:type="dxa"/>
          </w:tcPr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Не способны к </w:t>
            </w:r>
            <w:proofErr w:type="spell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продол</w:t>
            </w:r>
            <w:proofErr w:type="spellEnd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жительной</w:t>
            </w:r>
            <w:proofErr w:type="spellEnd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  работе</w:t>
            </w: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79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0DD0" w:rsidRPr="00F04BD7" w:rsidTr="00F70DD0">
        <w:trPr>
          <w:trHeight w:val="612"/>
        </w:trPr>
        <w:tc>
          <w:tcPr>
            <w:tcW w:w="2655" w:type="dxa"/>
          </w:tcPr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МХ темпы прироста </w:t>
            </w:r>
          </w:p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0DD0" w:rsidRPr="00F04BD7" w:rsidTr="00F70DD0">
        <w:trPr>
          <w:trHeight w:val="367"/>
        </w:trPr>
        <w:tc>
          <w:tcPr>
            <w:tcW w:w="2655" w:type="dxa"/>
          </w:tcPr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Школа футбола</w:t>
            </w: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66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0DD0" w:rsidRPr="00F04BD7" w:rsidTr="00F70DD0">
        <w:trPr>
          <w:trHeight w:val="612"/>
        </w:trPr>
        <w:tc>
          <w:tcPr>
            <w:tcW w:w="2655" w:type="dxa"/>
          </w:tcPr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Легко </w:t>
            </w:r>
            <w:proofErr w:type="spell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овладевание</w:t>
            </w:r>
            <w:proofErr w:type="spellEnd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простыми формами </w:t>
            </w:r>
          </w:p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79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0DD0" w:rsidRPr="00F04BD7" w:rsidTr="00F70DD0">
        <w:trPr>
          <w:trHeight w:val="612"/>
        </w:trPr>
        <w:tc>
          <w:tcPr>
            <w:tcW w:w="2655" w:type="dxa"/>
          </w:tcPr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Начальное обучение</w:t>
            </w:r>
          </w:p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0DD0" w:rsidRPr="00F04BD7" w:rsidTr="00F70DD0">
        <w:trPr>
          <w:trHeight w:val="612"/>
        </w:trPr>
        <w:tc>
          <w:tcPr>
            <w:tcW w:w="2655" w:type="dxa"/>
          </w:tcPr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Лучший возраст </w:t>
            </w:r>
            <w:proofErr w:type="spell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End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емости</w:t>
            </w:r>
            <w:proofErr w:type="spellEnd"/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0DD0" w:rsidRPr="00F04BD7" w:rsidTr="00F70DD0">
        <w:trPr>
          <w:trHeight w:val="612"/>
        </w:trPr>
        <w:tc>
          <w:tcPr>
            <w:tcW w:w="2655" w:type="dxa"/>
          </w:tcPr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навыкам </w:t>
            </w:r>
            <w:proofErr w:type="spell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дущей</w:t>
            </w:r>
            <w:proofErr w:type="spellEnd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 стороны</w:t>
            </w: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79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66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0DD0" w:rsidRPr="00F04BD7" w:rsidTr="00F70DD0">
        <w:trPr>
          <w:trHeight w:val="612"/>
        </w:trPr>
        <w:tc>
          <w:tcPr>
            <w:tcW w:w="2655" w:type="dxa"/>
          </w:tcPr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Обучение навыкам не-</w:t>
            </w:r>
          </w:p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ведущей стороны</w:t>
            </w: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0DD0" w:rsidRPr="00F04BD7" w:rsidTr="00F70DD0">
        <w:trPr>
          <w:trHeight w:val="293"/>
        </w:trPr>
        <w:tc>
          <w:tcPr>
            <w:tcW w:w="2655" w:type="dxa"/>
          </w:tcPr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Выбор игрового амплуа</w:t>
            </w: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0DD0" w:rsidRPr="00F04BD7" w:rsidTr="00F70DD0">
        <w:trPr>
          <w:trHeight w:val="612"/>
        </w:trPr>
        <w:tc>
          <w:tcPr>
            <w:tcW w:w="2655" w:type="dxa"/>
          </w:tcPr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ких </w:t>
            </w:r>
            <w:proofErr w:type="spell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прёмов</w:t>
            </w:r>
            <w:proofErr w:type="spellEnd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 в усложнён-</w:t>
            </w:r>
          </w:p>
          <w:p w:rsidR="00F70DD0" w:rsidRPr="00086170" w:rsidRDefault="00F70DD0" w:rsidP="00F70DD0">
            <w:pPr>
              <w:tabs>
                <w:tab w:val="left" w:pos="936"/>
              </w:tabs>
              <w:spacing w:line="240" w:lineRule="auto"/>
              <w:ind w:right="-67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1" w:type="dxa"/>
          </w:tcPr>
          <w:p w:rsidR="00F70DD0" w:rsidRPr="00086170" w:rsidRDefault="00F70DD0" w:rsidP="00F70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F70DD0" w:rsidRPr="00F04BD7" w:rsidRDefault="00F70DD0" w:rsidP="00F70DD0">
      <w:pPr>
        <w:ind w:left="-709"/>
        <w:jc w:val="center"/>
        <w:rPr>
          <w:sz w:val="24"/>
          <w:szCs w:val="24"/>
        </w:rPr>
      </w:pPr>
      <w:r w:rsidRPr="00914B20">
        <w:rPr>
          <w:b/>
          <w:sz w:val="24"/>
          <w:szCs w:val="24"/>
        </w:rPr>
        <w:lastRenderedPageBreak/>
        <w:t>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интенсивное развитие; </w:t>
      </w:r>
      <w:r w:rsidRPr="00914B20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наиболее высокие темпы развития;</w:t>
      </w:r>
      <w:r w:rsidRPr="00914B20">
        <w:rPr>
          <w:b/>
          <w:sz w:val="24"/>
          <w:szCs w:val="24"/>
        </w:rPr>
        <w:t xml:space="preserve"> </w:t>
      </w:r>
      <w:proofErr w:type="gramStart"/>
      <w:r w:rsidRPr="00914B20">
        <w:rPr>
          <w:b/>
          <w:sz w:val="24"/>
          <w:szCs w:val="24"/>
        </w:rPr>
        <w:t>Ц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целенаправленное развитие; </w:t>
      </w:r>
      <w:r w:rsidRPr="00914B20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развивается плохо; </w:t>
      </w:r>
      <w:r w:rsidRPr="00914B20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снижение показателей;</w:t>
      </w:r>
      <w:r w:rsidRPr="00914B20">
        <w:rPr>
          <w:b/>
          <w:sz w:val="24"/>
          <w:szCs w:val="24"/>
        </w:rPr>
        <w:t xml:space="preserve"> 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основной период</w:t>
      </w:r>
    </w:p>
    <w:p w:rsidR="00F70DD0" w:rsidRPr="00C8064C" w:rsidRDefault="00F70DD0" w:rsidP="00F70DD0">
      <w:pPr>
        <w:autoSpaceDE w:val="0"/>
        <w:autoSpaceDN w:val="0"/>
        <w:adjustRightInd w:val="0"/>
        <w:spacing w:after="0" w:line="240" w:lineRule="auto"/>
        <w:jc w:val="center"/>
        <w:rPr>
          <w:rFonts w:ascii="TTD9o00" w:hAnsi="TTD9o00" w:cs="TTD9o00"/>
          <w:b/>
          <w:sz w:val="24"/>
          <w:szCs w:val="24"/>
        </w:rPr>
      </w:pPr>
    </w:p>
    <w:p w:rsidR="00F70DD0" w:rsidRPr="00CB2C98" w:rsidRDefault="00F70DD0" w:rsidP="008C1B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98">
        <w:rPr>
          <w:rFonts w:ascii="Times New Roman" w:hAnsi="Times New Roman" w:cs="Times New Roman"/>
          <w:sz w:val="28"/>
          <w:szCs w:val="28"/>
        </w:rPr>
        <w:t>Организация занятий, выбор форм, средств и методов обучения, дозирование</w:t>
      </w:r>
      <w:r w:rsidR="0040647D" w:rsidRPr="0040647D">
        <w:rPr>
          <w:rFonts w:ascii="Times New Roman" w:hAnsi="Times New Roman" w:cs="Times New Roman"/>
          <w:sz w:val="28"/>
          <w:szCs w:val="28"/>
        </w:rPr>
        <w:t xml:space="preserve"> </w:t>
      </w:r>
      <w:r w:rsidRPr="00CB2C98">
        <w:rPr>
          <w:rFonts w:ascii="Times New Roman" w:hAnsi="Times New Roman" w:cs="Times New Roman"/>
          <w:sz w:val="28"/>
          <w:szCs w:val="28"/>
        </w:rPr>
        <w:t>нагрузки обусловлены особенностями развития организма юных футболистов. Подготовка учащихся осуществляется строго в соответствии с их возрастными данными, которые включают в себя анатомические, физиологические и психологические особенности.</w:t>
      </w:r>
    </w:p>
    <w:p w:rsidR="00F70DD0" w:rsidRPr="00CB2C98" w:rsidRDefault="00F70DD0" w:rsidP="008C1B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98">
        <w:rPr>
          <w:rFonts w:ascii="Times New Roman" w:hAnsi="Times New Roman" w:cs="Times New Roman"/>
          <w:sz w:val="28"/>
          <w:szCs w:val="28"/>
        </w:rPr>
        <w:t>В связи с тем, что мальчики 8-11 лет имеют относительно низкие функциональные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C98">
        <w:rPr>
          <w:rFonts w:ascii="Times New Roman" w:hAnsi="Times New Roman" w:cs="Times New Roman"/>
          <w:sz w:val="28"/>
          <w:szCs w:val="28"/>
        </w:rPr>
        <w:t xml:space="preserve">возможности, недостаточный уровень развития наиболее важных для игровой деятельности психомоторных функций, необходим внимательный индивидуальный подход </w:t>
      </w:r>
      <w:proofErr w:type="gramStart"/>
      <w:r w:rsidRPr="00CB2C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B2C98">
        <w:rPr>
          <w:rFonts w:ascii="Times New Roman" w:hAnsi="Times New Roman" w:cs="Times New Roman"/>
          <w:sz w:val="28"/>
          <w:szCs w:val="28"/>
        </w:rPr>
        <w:t xml:space="preserve"> занимающимся.</w:t>
      </w:r>
    </w:p>
    <w:p w:rsidR="00F70DD0" w:rsidRPr="00CB2C98" w:rsidRDefault="00F70DD0" w:rsidP="008C1B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98">
        <w:rPr>
          <w:rFonts w:ascii="Times New Roman" w:hAnsi="Times New Roman" w:cs="Times New Roman"/>
          <w:sz w:val="28"/>
          <w:szCs w:val="28"/>
        </w:rPr>
        <w:t>Начальное обучение юных футболистов 9-11 лет по технике ведения мячом и тактике игры следует проводить при помощи упражнений, доступных для детей этого возраста. Не следует требовать выполнения упражнений детьми в максимальном темпе, применять упражнения, где юным футболистам приходится быстро и точно реагировать на меняющуюся обстановку изучать в одном занятии более двух-трех тренировочных приемов, проводить двусторонние игры в общепринятых составах на футбольном поле установленных размеров.</w:t>
      </w:r>
    </w:p>
    <w:p w:rsidR="00F70DD0" w:rsidRPr="00CB2C98" w:rsidRDefault="00F70DD0" w:rsidP="008C1B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98">
        <w:rPr>
          <w:rFonts w:ascii="Times New Roman" w:hAnsi="Times New Roman" w:cs="Times New Roman"/>
          <w:sz w:val="28"/>
          <w:szCs w:val="28"/>
        </w:rPr>
        <w:t>Ознакомление начинающих футболистов – основными группами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C98">
        <w:rPr>
          <w:rFonts w:ascii="Times New Roman" w:hAnsi="Times New Roman" w:cs="Times New Roman"/>
          <w:sz w:val="28"/>
          <w:szCs w:val="28"/>
        </w:rPr>
        <w:t>приемов, позволяющих успешно вести элементарную игровую деятельность, способствует формированию стойкого интереса занимающихся к футболу.</w:t>
      </w:r>
    </w:p>
    <w:p w:rsidR="00F70DD0" w:rsidRPr="00CB2C98" w:rsidRDefault="00F70DD0" w:rsidP="008C1B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98">
        <w:rPr>
          <w:rFonts w:ascii="Times New Roman" w:hAnsi="Times New Roman" w:cs="Times New Roman"/>
          <w:sz w:val="28"/>
          <w:szCs w:val="28"/>
        </w:rPr>
        <w:t>Овладение тактическими действиями в условиях командной игры 11х11 является для них наиболее трудной задачей. Мальчикам: доступно овладение индивидуальными и групповыми тактическими действиями в двусторонних играх и игровых упражнениях в ограниченных составах 3х3, 4х4, 5х5 и т.п.</w:t>
      </w:r>
    </w:p>
    <w:p w:rsidR="00F70DD0" w:rsidRPr="00CB2C98" w:rsidRDefault="00F70DD0" w:rsidP="008C1B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98">
        <w:rPr>
          <w:rFonts w:ascii="Times New Roman" w:hAnsi="Times New Roman" w:cs="Times New Roman"/>
          <w:sz w:val="28"/>
          <w:szCs w:val="28"/>
        </w:rPr>
        <w:lastRenderedPageBreak/>
        <w:t>Для воспитания игрового мышления необходимо широко использовать подвижные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C98">
        <w:rPr>
          <w:rFonts w:ascii="Times New Roman" w:hAnsi="Times New Roman" w:cs="Times New Roman"/>
          <w:sz w:val="28"/>
          <w:szCs w:val="28"/>
        </w:rPr>
        <w:t>игры, направленные на развитие быстроты сложенной реакции, ориентировки, умения взаимодействовать с партнерами.</w:t>
      </w:r>
    </w:p>
    <w:p w:rsidR="00F70DD0" w:rsidRPr="00CB2C98" w:rsidRDefault="00F70DD0" w:rsidP="008C1B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98">
        <w:rPr>
          <w:rFonts w:ascii="Times New Roman" w:hAnsi="Times New Roman" w:cs="Times New Roman"/>
          <w:sz w:val="28"/>
          <w:szCs w:val="28"/>
        </w:rPr>
        <w:t>Учитывая, что двигательный навык успешно формируется на базе достаточной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C98">
        <w:rPr>
          <w:rFonts w:ascii="Times New Roman" w:hAnsi="Times New Roman" w:cs="Times New Roman"/>
          <w:sz w:val="28"/>
          <w:szCs w:val="28"/>
        </w:rPr>
        <w:t>физической подготовленности, в занятиях с детьми 8-10 лет до 50% времени следует отводить физической подготовке. Используются доступные средства из программного материала по общей физической подготовке с преимущественной направленностью на развитие быстроты, ловкости и гибкости.</w:t>
      </w:r>
    </w:p>
    <w:p w:rsidR="00F70DD0" w:rsidRPr="00CB2C98" w:rsidRDefault="00F70DD0" w:rsidP="008C1B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98">
        <w:rPr>
          <w:rFonts w:ascii="Times New Roman" w:hAnsi="Times New Roman" w:cs="Times New Roman"/>
          <w:sz w:val="28"/>
          <w:szCs w:val="28"/>
        </w:rPr>
        <w:t>Для решения задач, стоящих перед группами начальной подготовки используются в основном комплексные учебно-тренировочные занятия.</w:t>
      </w:r>
    </w:p>
    <w:p w:rsidR="00F70DD0" w:rsidRPr="00CB2C98" w:rsidRDefault="00F70DD0" w:rsidP="008C1B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98">
        <w:rPr>
          <w:rFonts w:ascii="Times New Roman" w:hAnsi="Times New Roman" w:cs="Times New Roman"/>
          <w:sz w:val="28"/>
          <w:szCs w:val="28"/>
        </w:rPr>
        <w:t>В возрасте 10-12 лет значительное внимание следует уделять воспитанию быстроты движений в тесной связи с развитием ловкости, что создает необходимую основу для успешного овладения рациональной техникой передвижения. Значительное повышение скорости бега в этом возрасте обусловлено естественным ростом быстроты движений, предпочтение отдается естественным движениям, выполняемым в игровой форме, в спортивных и подвижных играх. Игровой материал должен занимать до 50% времени.</w:t>
      </w:r>
    </w:p>
    <w:p w:rsidR="00F70DD0" w:rsidRPr="00CB2C98" w:rsidRDefault="00F70DD0" w:rsidP="008C1B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98">
        <w:rPr>
          <w:rFonts w:ascii="Times New Roman" w:hAnsi="Times New Roman" w:cs="Times New Roman"/>
          <w:sz w:val="28"/>
          <w:szCs w:val="28"/>
        </w:rPr>
        <w:t>Поскольку силовые возможности детей невелики, воспитание силы следует</w:t>
      </w:r>
      <w:r w:rsidR="0040647D" w:rsidRPr="0040647D">
        <w:rPr>
          <w:rFonts w:ascii="Times New Roman" w:hAnsi="Times New Roman" w:cs="Times New Roman"/>
          <w:sz w:val="28"/>
          <w:szCs w:val="28"/>
        </w:rPr>
        <w:t xml:space="preserve"> </w:t>
      </w:r>
      <w:r w:rsidRPr="00CB2C98">
        <w:rPr>
          <w:rFonts w:ascii="Times New Roman" w:hAnsi="Times New Roman" w:cs="Times New Roman"/>
          <w:sz w:val="28"/>
          <w:szCs w:val="28"/>
        </w:rPr>
        <w:t>осуществлять весьма осторожно, используя в основном кратковременные силовые напряжения, в большинстве случаев динамического характера. Применяются главным образом упражнения с отягощением небольшого веса, выполняемые с большой скоростью.</w:t>
      </w:r>
    </w:p>
    <w:p w:rsidR="00F70DD0" w:rsidRPr="00CB2C98" w:rsidRDefault="00F70DD0" w:rsidP="008C1B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98">
        <w:rPr>
          <w:rFonts w:ascii="Times New Roman" w:hAnsi="Times New Roman" w:cs="Times New Roman"/>
          <w:sz w:val="28"/>
          <w:szCs w:val="28"/>
        </w:rPr>
        <w:t>Основное внимание должно быть сосредоточено на укреплении мышечных групп всего двигательного аппарата и особенно мышц, которые в процессе естественного роста развиты</w:t>
      </w:r>
      <w:r w:rsidRPr="00CB2C98">
        <w:rPr>
          <w:rFonts w:ascii="Times New Roman" w:hAnsi="Times New Roman" w:cs="Times New Roman"/>
          <w:sz w:val="28"/>
          <w:szCs w:val="28"/>
        </w:rPr>
        <w:softHyphen/>
      </w:r>
      <w:r w:rsidRPr="00CB2C98">
        <w:rPr>
          <w:rFonts w:ascii="Times New Roman" w:hAnsi="Times New Roman" w:cs="Times New Roman"/>
          <w:sz w:val="28"/>
          <w:szCs w:val="28"/>
        </w:rPr>
        <w:softHyphen/>
        <w:t xml:space="preserve"> слабо (мышцы живота, косые мышцы туловища, отводящие мышцы верхних конечностей, мышцы задней поверхности бедра).</w:t>
      </w:r>
    </w:p>
    <w:p w:rsidR="00F70DD0" w:rsidRPr="00CB2C98" w:rsidRDefault="00F70DD0" w:rsidP="008C1B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98">
        <w:rPr>
          <w:rFonts w:ascii="Times New Roman" w:hAnsi="Times New Roman" w:cs="Times New Roman"/>
          <w:sz w:val="28"/>
          <w:szCs w:val="28"/>
        </w:rPr>
        <w:lastRenderedPageBreak/>
        <w:t>В занятиях с юными футболистами 10-12 лет основным средством воспитания общей выносливости является равномерный двигательный бег. Его продолжительность постепенно увеличивается с 10 до 30 мин. Используются циклические виды спорта, плавание, лыжи т.д.</w:t>
      </w:r>
    </w:p>
    <w:p w:rsidR="00F70DD0" w:rsidRPr="00CB2C98" w:rsidRDefault="00F70DD0" w:rsidP="008C1B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98">
        <w:rPr>
          <w:rFonts w:ascii="Times New Roman" w:hAnsi="Times New Roman" w:cs="Times New Roman"/>
          <w:sz w:val="28"/>
          <w:szCs w:val="28"/>
        </w:rPr>
        <w:t>Воспитание ловкости и гибкости создает основу для успешного овладения сложными по координации движениями. Рекомендуется применять подвижные и спортивные игры, акробатические упражнения, прыжки, упражнения в равновесии. Беговые упражнения выполняются с дополнительным заданием (внезапные остановки, изменение направления, повороты, требования максимальной быстроты).</w:t>
      </w:r>
    </w:p>
    <w:p w:rsidR="00F70DD0" w:rsidRPr="00CB2C98" w:rsidRDefault="00F70DD0" w:rsidP="008C1B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98">
        <w:rPr>
          <w:rFonts w:ascii="Times New Roman" w:hAnsi="Times New Roman" w:cs="Times New Roman"/>
          <w:sz w:val="28"/>
          <w:szCs w:val="28"/>
        </w:rPr>
        <w:t>Для воспитания гибкости используются упражнения без предметов и с легкими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C98">
        <w:rPr>
          <w:rFonts w:ascii="Times New Roman" w:hAnsi="Times New Roman" w:cs="Times New Roman"/>
          <w:sz w:val="28"/>
          <w:szCs w:val="28"/>
        </w:rPr>
        <w:t>предметами, выполняемые с большой амплитудой в сочетании с упражнениями,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C98">
        <w:rPr>
          <w:rFonts w:ascii="Times New Roman" w:hAnsi="Times New Roman" w:cs="Times New Roman"/>
          <w:sz w:val="28"/>
          <w:szCs w:val="28"/>
        </w:rPr>
        <w:t>укрепляющими суставы и связки.</w:t>
      </w:r>
    </w:p>
    <w:p w:rsidR="00F70DD0" w:rsidRPr="00CB2C98" w:rsidRDefault="00F70DD0" w:rsidP="008C1B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98">
        <w:rPr>
          <w:rFonts w:ascii="Times New Roman" w:hAnsi="Times New Roman" w:cs="Times New Roman"/>
          <w:sz w:val="28"/>
          <w:szCs w:val="28"/>
        </w:rPr>
        <w:t>При изучении техники и тактики используются в основном целостные упражнения.</w:t>
      </w:r>
    </w:p>
    <w:p w:rsidR="00F70DD0" w:rsidRPr="00CB2C98" w:rsidRDefault="00F70DD0" w:rsidP="008C1B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98">
        <w:rPr>
          <w:rFonts w:ascii="Times New Roman" w:hAnsi="Times New Roman" w:cs="Times New Roman"/>
          <w:sz w:val="28"/>
          <w:szCs w:val="28"/>
        </w:rPr>
        <w:t xml:space="preserve">Причем все они должны носить строгую целевую направленность. Количество стереотипных повторений (в одинаковых условиях, с одной целевой установкой, с равными параметрами движения) уменьшается. Меняется и усложняется обстановка. Предпринимаются попытки выполнить изучаемое действие со скоростью и усилениями, близкими к </w:t>
      </w:r>
      <w:proofErr w:type="gramStart"/>
      <w:r w:rsidRPr="00CB2C98">
        <w:rPr>
          <w:rFonts w:ascii="Times New Roman" w:hAnsi="Times New Roman" w:cs="Times New Roman"/>
          <w:sz w:val="28"/>
          <w:szCs w:val="28"/>
        </w:rPr>
        <w:t>максимальным</w:t>
      </w:r>
      <w:proofErr w:type="gramEnd"/>
      <w:r w:rsidRPr="00CB2C98">
        <w:rPr>
          <w:rFonts w:ascii="Times New Roman" w:hAnsi="Times New Roman" w:cs="Times New Roman"/>
          <w:sz w:val="28"/>
          <w:szCs w:val="28"/>
        </w:rPr>
        <w:t>. При этом важно, чтобы технические приемы и тактические действия при выполнении не искажались, а целевая точность была в допустимых границах.</w:t>
      </w:r>
    </w:p>
    <w:p w:rsidR="00F70DD0" w:rsidRPr="00CB2C98" w:rsidRDefault="00F70DD0" w:rsidP="008C1B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98">
        <w:rPr>
          <w:rFonts w:ascii="Times New Roman" w:hAnsi="Times New Roman" w:cs="Times New Roman"/>
          <w:sz w:val="28"/>
          <w:szCs w:val="28"/>
        </w:rPr>
        <w:t>В возрасте 12-14 лет скорость повышается главным образом благодаря возрастанию скоростно-силовых качеств и мышечной системы. Поэтому значительное место в 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C98">
        <w:rPr>
          <w:rFonts w:ascii="Times New Roman" w:hAnsi="Times New Roman" w:cs="Times New Roman"/>
          <w:sz w:val="28"/>
          <w:szCs w:val="28"/>
        </w:rPr>
        <w:t>средств воспитания быстроты занимают скоростно-силовые упражнения типа прыжков, метаний, 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C98">
        <w:rPr>
          <w:rFonts w:ascii="Times New Roman" w:hAnsi="Times New Roman" w:cs="Times New Roman"/>
          <w:sz w:val="28"/>
          <w:szCs w:val="28"/>
        </w:rPr>
        <w:t xml:space="preserve">скоков, быстрых </w:t>
      </w:r>
      <w:proofErr w:type="spellStart"/>
      <w:r w:rsidRPr="00CB2C98">
        <w:rPr>
          <w:rFonts w:ascii="Times New Roman" w:hAnsi="Times New Roman" w:cs="Times New Roman"/>
          <w:sz w:val="28"/>
          <w:szCs w:val="28"/>
        </w:rPr>
        <w:t>спрыгиваний</w:t>
      </w:r>
      <w:proofErr w:type="spellEnd"/>
      <w:r w:rsidRPr="00CB2C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2C98">
        <w:rPr>
          <w:rFonts w:ascii="Times New Roman" w:hAnsi="Times New Roman" w:cs="Times New Roman"/>
          <w:sz w:val="28"/>
          <w:szCs w:val="28"/>
        </w:rPr>
        <w:t>выпрыгиваний</w:t>
      </w:r>
      <w:proofErr w:type="spellEnd"/>
      <w:r w:rsidRPr="00CB2C98">
        <w:rPr>
          <w:rFonts w:ascii="Times New Roman" w:hAnsi="Times New Roman" w:cs="Times New Roman"/>
          <w:sz w:val="28"/>
          <w:szCs w:val="28"/>
        </w:rPr>
        <w:t>, переменных ускорений в беге. Каждое упражнение повторяется кратковременно (8-10 раз по 10-15 сек) в виде нескольких серий с интервалом отдыха 2-3 мин.</w:t>
      </w:r>
    </w:p>
    <w:p w:rsidR="00F70DD0" w:rsidRPr="00CB2C98" w:rsidRDefault="00F70DD0" w:rsidP="008C1B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98">
        <w:rPr>
          <w:rFonts w:ascii="Times New Roman" w:hAnsi="Times New Roman" w:cs="Times New Roman"/>
          <w:sz w:val="28"/>
          <w:szCs w:val="28"/>
        </w:rPr>
        <w:lastRenderedPageBreak/>
        <w:t>Юным футболистам доступны упражнения с отягощением, равным 50% собственного веса. Однако для воспитания силы в основном используются скоростно-силовые упражнения.</w:t>
      </w:r>
    </w:p>
    <w:p w:rsidR="00F70DD0" w:rsidRPr="00CB2C98" w:rsidRDefault="00F70DD0" w:rsidP="008C1B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98">
        <w:rPr>
          <w:rFonts w:ascii="Times New Roman" w:hAnsi="Times New Roman" w:cs="Times New Roman"/>
          <w:sz w:val="28"/>
          <w:szCs w:val="28"/>
        </w:rPr>
        <w:t xml:space="preserve">Для воспитания выносливости следует использовать: кроссовый бег в равномерном и переменном темпе с постепенным увеличением длины дистанции до 2-3,5 км; повторный бег на отрезках 30-50 м с короткими интервалами отдыха (15-30 сек). Подвижные и спортивные игры серийное выполнение беговых и игровых упражнений (работа </w:t>
      </w:r>
      <w:proofErr w:type="spellStart"/>
      <w:r w:rsidRPr="00CB2C98">
        <w:rPr>
          <w:rFonts w:ascii="Times New Roman" w:hAnsi="Times New Roman" w:cs="Times New Roman"/>
          <w:sz w:val="28"/>
          <w:szCs w:val="28"/>
        </w:rPr>
        <w:t>субмаксимальной</w:t>
      </w:r>
      <w:proofErr w:type="spellEnd"/>
      <w:r w:rsidRPr="00CB2C98">
        <w:rPr>
          <w:rFonts w:ascii="Times New Roman" w:hAnsi="Times New Roman" w:cs="Times New Roman"/>
          <w:sz w:val="28"/>
          <w:szCs w:val="28"/>
        </w:rPr>
        <w:t xml:space="preserve"> мощности не более 30-40 сек с частотой пульса 160-170 уд</w:t>
      </w:r>
      <w:proofErr w:type="gramStart"/>
      <w:r w:rsidRPr="00CB2C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2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C9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B2C98">
        <w:rPr>
          <w:rFonts w:ascii="Times New Roman" w:hAnsi="Times New Roman" w:cs="Times New Roman"/>
          <w:sz w:val="28"/>
          <w:szCs w:val="28"/>
        </w:rPr>
        <w:t>ин, число повторений 4-6 раз, число серий 2-3 с интервалами отдыха 1,5-2,5 мин).</w:t>
      </w:r>
    </w:p>
    <w:p w:rsidR="00F70DD0" w:rsidRPr="00CB2C98" w:rsidRDefault="00F70DD0" w:rsidP="008C1B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98">
        <w:rPr>
          <w:rFonts w:ascii="Times New Roman" w:hAnsi="Times New Roman" w:cs="Times New Roman"/>
          <w:sz w:val="28"/>
          <w:szCs w:val="28"/>
        </w:rPr>
        <w:t>В старших учебно-тренировочных группах большое внимание уделяется воспитанию быстроты, которая наиболее трудно поддается развитию. Чтобы избежать преждевременной стабилизации достигнутого уровня развития быстроты, необходимо наряду с повторным бегом максимальной скорости широко использовать скоростно-силовые и собственно силовые упражнения.</w:t>
      </w:r>
    </w:p>
    <w:p w:rsidR="005A6078" w:rsidRPr="00C21F92" w:rsidRDefault="004736C7" w:rsidP="00C21F92">
      <w:pPr>
        <w:pStyle w:val="Default"/>
        <w:jc w:val="center"/>
        <w:outlineLvl w:val="2"/>
        <w:rPr>
          <w:b/>
          <w:sz w:val="28"/>
          <w:szCs w:val="28"/>
        </w:rPr>
      </w:pPr>
      <w:bookmarkStart w:id="8" w:name="_Toc436472916"/>
      <w:r w:rsidRPr="007367F4">
        <w:rPr>
          <w:b/>
          <w:sz w:val="28"/>
          <w:szCs w:val="28"/>
        </w:rPr>
        <w:t>1.3.6 Предельные тренировочные нагрузки спортсменов</w:t>
      </w:r>
      <w:bookmarkEnd w:id="8"/>
    </w:p>
    <w:p w:rsidR="00F70DD0" w:rsidRPr="00D550B4" w:rsidRDefault="00F70DD0" w:rsidP="00C21F92">
      <w:pPr>
        <w:tabs>
          <w:tab w:val="left" w:pos="6138"/>
        </w:tabs>
        <w:spacing w:before="75"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0B4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Нормативы максимального объема тренировочной нагрузки</w:t>
      </w:r>
    </w:p>
    <w:p w:rsidR="00F70DD0" w:rsidRDefault="00F70DD0" w:rsidP="00F70DD0">
      <w:pPr>
        <w:tabs>
          <w:tab w:val="left" w:pos="6138"/>
        </w:tabs>
        <w:spacing w:before="75" w:after="180" w:line="240" w:lineRule="auto"/>
        <w:contextualSpacing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</w:rPr>
      </w:pPr>
    </w:p>
    <w:tbl>
      <w:tblPr>
        <w:tblStyle w:val="ad"/>
        <w:tblW w:w="9206" w:type="dxa"/>
        <w:tblLayout w:type="fixed"/>
        <w:tblLook w:val="04A0" w:firstRow="1" w:lastRow="0" w:firstColumn="1" w:lastColumn="0" w:noHBand="0" w:noVBand="1"/>
      </w:tblPr>
      <w:tblGrid>
        <w:gridCol w:w="2802"/>
        <w:gridCol w:w="800"/>
        <w:gridCol w:w="801"/>
        <w:gridCol w:w="800"/>
        <w:gridCol w:w="8"/>
        <w:gridCol w:w="793"/>
        <w:gridCol w:w="800"/>
        <w:gridCol w:w="801"/>
        <w:gridCol w:w="800"/>
        <w:gridCol w:w="801"/>
      </w:tblGrid>
      <w:tr w:rsidR="00F70DD0" w:rsidRPr="001D2977" w:rsidTr="00542C95">
        <w:tc>
          <w:tcPr>
            <w:tcW w:w="2802" w:type="dxa"/>
            <w:vMerge w:val="restart"/>
            <w:hideMark/>
          </w:tcPr>
          <w:p w:rsidR="00F70DD0" w:rsidRPr="001D2977" w:rsidRDefault="00F70DD0" w:rsidP="00C21F9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D2977">
              <w:rPr>
                <w:b/>
                <w:bCs/>
                <w:sz w:val="28"/>
                <w:szCs w:val="28"/>
              </w:rPr>
              <w:t xml:space="preserve">Этапный норматив </w:t>
            </w:r>
          </w:p>
        </w:tc>
        <w:tc>
          <w:tcPr>
            <w:tcW w:w="6404" w:type="dxa"/>
            <w:gridSpan w:val="9"/>
            <w:hideMark/>
          </w:tcPr>
          <w:p w:rsidR="00F70DD0" w:rsidRPr="001D2977" w:rsidRDefault="00F70DD0" w:rsidP="00C21F9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D2977">
              <w:rPr>
                <w:b/>
                <w:bCs/>
                <w:sz w:val="28"/>
                <w:szCs w:val="28"/>
              </w:rPr>
              <w:t xml:space="preserve">Этапы и годы спортивной подготовки </w:t>
            </w:r>
          </w:p>
        </w:tc>
      </w:tr>
      <w:tr w:rsidR="007371E5" w:rsidRPr="001D2977" w:rsidTr="00C21F92">
        <w:tc>
          <w:tcPr>
            <w:tcW w:w="2802" w:type="dxa"/>
            <w:vMerge/>
            <w:hideMark/>
          </w:tcPr>
          <w:p w:rsidR="007371E5" w:rsidRPr="001D2977" w:rsidRDefault="007371E5" w:rsidP="00C21F92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  <w:hideMark/>
          </w:tcPr>
          <w:p w:rsidR="007371E5" w:rsidRPr="001D2977" w:rsidRDefault="007371E5" w:rsidP="00C21F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995" w:type="dxa"/>
            <w:gridSpan w:val="5"/>
            <w:vAlign w:val="center"/>
            <w:hideMark/>
          </w:tcPr>
          <w:p w:rsidR="007371E5" w:rsidRPr="001D2977" w:rsidRDefault="007371E5" w:rsidP="00C21F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Тренировочный этап (этап спортивной</w:t>
            </w:r>
            <w:r w:rsidR="00C21F92">
              <w:rPr>
                <w:sz w:val="28"/>
                <w:szCs w:val="28"/>
              </w:rPr>
              <w:t xml:space="preserve"> </w:t>
            </w:r>
            <w:r w:rsidRPr="001D2977">
              <w:rPr>
                <w:sz w:val="28"/>
                <w:szCs w:val="28"/>
              </w:rPr>
              <w:t>специализации)</w:t>
            </w:r>
          </w:p>
        </w:tc>
      </w:tr>
      <w:tr w:rsidR="007371E5" w:rsidRPr="001D2977" w:rsidTr="00C21F92">
        <w:tc>
          <w:tcPr>
            <w:tcW w:w="2802" w:type="dxa"/>
            <w:vMerge/>
            <w:hideMark/>
          </w:tcPr>
          <w:p w:rsidR="007371E5" w:rsidRPr="001D2977" w:rsidRDefault="007371E5" w:rsidP="00C21F92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hideMark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1год</w:t>
            </w:r>
          </w:p>
        </w:tc>
        <w:tc>
          <w:tcPr>
            <w:tcW w:w="801" w:type="dxa"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2год</w:t>
            </w:r>
          </w:p>
        </w:tc>
        <w:tc>
          <w:tcPr>
            <w:tcW w:w="800" w:type="dxa"/>
            <w:hideMark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3год</w:t>
            </w:r>
          </w:p>
        </w:tc>
        <w:tc>
          <w:tcPr>
            <w:tcW w:w="801" w:type="dxa"/>
            <w:gridSpan w:val="2"/>
            <w:hideMark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1год</w:t>
            </w:r>
          </w:p>
        </w:tc>
        <w:tc>
          <w:tcPr>
            <w:tcW w:w="800" w:type="dxa"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2год</w:t>
            </w:r>
          </w:p>
        </w:tc>
        <w:tc>
          <w:tcPr>
            <w:tcW w:w="801" w:type="dxa"/>
            <w:hideMark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3год</w:t>
            </w:r>
          </w:p>
        </w:tc>
        <w:tc>
          <w:tcPr>
            <w:tcW w:w="800" w:type="dxa"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4год</w:t>
            </w:r>
          </w:p>
        </w:tc>
        <w:tc>
          <w:tcPr>
            <w:tcW w:w="801" w:type="dxa"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5год</w:t>
            </w:r>
          </w:p>
        </w:tc>
      </w:tr>
      <w:tr w:rsidR="007371E5" w:rsidRPr="001D2977" w:rsidTr="00C21F92">
        <w:tc>
          <w:tcPr>
            <w:tcW w:w="2802" w:type="dxa"/>
            <w:hideMark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800" w:type="dxa"/>
            <w:hideMark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6</w:t>
            </w:r>
          </w:p>
        </w:tc>
        <w:tc>
          <w:tcPr>
            <w:tcW w:w="801" w:type="dxa"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8</w:t>
            </w:r>
          </w:p>
        </w:tc>
        <w:tc>
          <w:tcPr>
            <w:tcW w:w="800" w:type="dxa"/>
            <w:hideMark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9</w:t>
            </w:r>
          </w:p>
        </w:tc>
        <w:tc>
          <w:tcPr>
            <w:tcW w:w="801" w:type="dxa"/>
            <w:gridSpan w:val="2"/>
            <w:hideMark/>
          </w:tcPr>
          <w:p w:rsidR="007371E5" w:rsidRPr="001D2977" w:rsidRDefault="007104E8" w:rsidP="00C21F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0" w:type="dxa"/>
          </w:tcPr>
          <w:p w:rsidR="007371E5" w:rsidRPr="001D2977" w:rsidRDefault="007104E8" w:rsidP="00C21F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1" w:type="dxa"/>
            <w:hideMark/>
          </w:tcPr>
          <w:p w:rsidR="007371E5" w:rsidRPr="001D2977" w:rsidRDefault="007104E8" w:rsidP="00C21F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0" w:type="dxa"/>
          </w:tcPr>
          <w:p w:rsidR="007371E5" w:rsidRPr="001D2977" w:rsidRDefault="00260137" w:rsidP="00C21F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1" w:type="dxa"/>
          </w:tcPr>
          <w:p w:rsidR="007371E5" w:rsidRPr="001D2977" w:rsidRDefault="00260137" w:rsidP="00C21F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371E5" w:rsidRPr="001D2977" w:rsidTr="00C21F92">
        <w:tc>
          <w:tcPr>
            <w:tcW w:w="2802" w:type="dxa"/>
            <w:hideMark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 xml:space="preserve">Количество тренировок в неделю </w:t>
            </w:r>
          </w:p>
        </w:tc>
        <w:tc>
          <w:tcPr>
            <w:tcW w:w="800" w:type="dxa"/>
            <w:hideMark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3</w:t>
            </w:r>
          </w:p>
        </w:tc>
        <w:tc>
          <w:tcPr>
            <w:tcW w:w="801" w:type="dxa"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4</w:t>
            </w:r>
          </w:p>
        </w:tc>
        <w:tc>
          <w:tcPr>
            <w:tcW w:w="800" w:type="dxa"/>
            <w:hideMark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5</w:t>
            </w:r>
          </w:p>
        </w:tc>
        <w:tc>
          <w:tcPr>
            <w:tcW w:w="801" w:type="dxa"/>
            <w:gridSpan w:val="2"/>
            <w:hideMark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5</w:t>
            </w:r>
          </w:p>
        </w:tc>
        <w:tc>
          <w:tcPr>
            <w:tcW w:w="800" w:type="dxa"/>
          </w:tcPr>
          <w:p w:rsidR="007371E5" w:rsidRPr="001D2977" w:rsidRDefault="00FE41FF" w:rsidP="00C21F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1" w:type="dxa"/>
            <w:hideMark/>
          </w:tcPr>
          <w:p w:rsidR="007371E5" w:rsidRPr="001D2977" w:rsidRDefault="00FE41FF" w:rsidP="00C21F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0" w:type="dxa"/>
          </w:tcPr>
          <w:p w:rsidR="007371E5" w:rsidRPr="001D2977" w:rsidRDefault="00FE41FF" w:rsidP="00C21F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1" w:type="dxa"/>
          </w:tcPr>
          <w:p w:rsidR="007371E5" w:rsidRPr="001D2977" w:rsidRDefault="00FE41FF" w:rsidP="00C21F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371E5" w:rsidRPr="001D2977" w:rsidTr="00C21F92">
        <w:tc>
          <w:tcPr>
            <w:tcW w:w="2802" w:type="dxa"/>
            <w:hideMark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 xml:space="preserve">Общее количество часов в год </w:t>
            </w:r>
          </w:p>
        </w:tc>
        <w:tc>
          <w:tcPr>
            <w:tcW w:w="800" w:type="dxa"/>
            <w:hideMark/>
          </w:tcPr>
          <w:p w:rsidR="007371E5" w:rsidRPr="00F93976" w:rsidRDefault="00D5710C" w:rsidP="00C21F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104E8" w:rsidRPr="00F93976">
              <w:rPr>
                <w:sz w:val="28"/>
                <w:szCs w:val="28"/>
              </w:rPr>
              <w:t>2</w:t>
            </w:r>
          </w:p>
        </w:tc>
        <w:tc>
          <w:tcPr>
            <w:tcW w:w="801" w:type="dxa"/>
          </w:tcPr>
          <w:p w:rsidR="007371E5" w:rsidRPr="00F93976" w:rsidRDefault="007104E8" w:rsidP="00C21F92">
            <w:pPr>
              <w:spacing w:line="276" w:lineRule="auto"/>
              <w:rPr>
                <w:sz w:val="28"/>
                <w:szCs w:val="28"/>
              </w:rPr>
            </w:pPr>
            <w:r w:rsidRPr="00F93976">
              <w:rPr>
                <w:sz w:val="28"/>
                <w:szCs w:val="28"/>
              </w:rPr>
              <w:t>336</w:t>
            </w:r>
          </w:p>
        </w:tc>
        <w:tc>
          <w:tcPr>
            <w:tcW w:w="800" w:type="dxa"/>
            <w:hideMark/>
          </w:tcPr>
          <w:p w:rsidR="007371E5" w:rsidRPr="00F93976" w:rsidRDefault="007104E8" w:rsidP="00C21F92">
            <w:pPr>
              <w:spacing w:line="276" w:lineRule="auto"/>
              <w:rPr>
                <w:sz w:val="28"/>
                <w:szCs w:val="28"/>
              </w:rPr>
            </w:pPr>
            <w:r w:rsidRPr="00F93976">
              <w:rPr>
                <w:sz w:val="28"/>
                <w:szCs w:val="28"/>
              </w:rPr>
              <w:t>378</w:t>
            </w:r>
          </w:p>
        </w:tc>
        <w:tc>
          <w:tcPr>
            <w:tcW w:w="801" w:type="dxa"/>
            <w:gridSpan w:val="2"/>
            <w:hideMark/>
          </w:tcPr>
          <w:p w:rsidR="007371E5" w:rsidRPr="00132E1E" w:rsidRDefault="00A14295" w:rsidP="00C21F92">
            <w:pPr>
              <w:spacing w:line="276" w:lineRule="auto"/>
              <w:rPr>
                <w:sz w:val="28"/>
                <w:szCs w:val="28"/>
              </w:rPr>
            </w:pPr>
            <w:r w:rsidRPr="00132E1E">
              <w:rPr>
                <w:sz w:val="28"/>
                <w:szCs w:val="28"/>
              </w:rPr>
              <w:t>378</w:t>
            </w:r>
          </w:p>
        </w:tc>
        <w:tc>
          <w:tcPr>
            <w:tcW w:w="800" w:type="dxa"/>
          </w:tcPr>
          <w:p w:rsidR="007371E5" w:rsidRPr="00763F7B" w:rsidRDefault="00132E1E" w:rsidP="00C21F92">
            <w:pPr>
              <w:spacing w:line="276" w:lineRule="auto"/>
              <w:rPr>
                <w:color w:val="C00000"/>
                <w:sz w:val="28"/>
                <w:szCs w:val="28"/>
              </w:rPr>
            </w:pPr>
            <w:r w:rsidRPr="00F93976">
              <w:rPr>
                <w:sz w:val="28"/>
                <w:szCs w:val="28"/>
              </w:rPr>
              <w:t>378</w:t>
            </w:r>
          </w:p>
        </w:tc>
        <w:tc>
          <w:tcPr>
            <w:tcW w:w="801" w:type="dxa"/>
            <w:hideMark/>
          </w:tcPr>
          <w:p w:rsidR="007371E5" w:rsidRPr="00763F7B" w:rsidRDefault="00132E1E" w:rsidP="00C21F92">
            <w:pPr>
              <w:spacing w:line="276" w:lineRule="auto"/>
              <w:rPr>
                <w:color w:val="C00000"/>
                <w:sz w:val="28"/>
                <w:szCs w:val="28"/>
              </w:rPr>
            </w:pPr>
            <w:r w:rsidRPr="00F93976">
              <w:rPr>
                <w:sz w:val="28"/>
                <w:szCs w:val="28"/>
              </w:rPr>
              <w:t>378</w:t>
            </w:r>
          </w:p>
        </w:tc>
        <w:tc>
          <w:tcPr>
            <w:tcW w:w="800" w:type="dxa"/>
          </w:tcPr>
          <w:p w:rsidR="007371E5" w:rsidRPr="00763F7B" w:rsidRDefault="00260137" w:rsidP="00C21F92">
            <w:pPr>
              <w:spacing w:line="276" w:lineRule="auto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801" w:type="dxa"/>
          </w:tcPr>
          <w:p w:rsidR="007371E5" w:rsidRPr="00763F7B" w:rsidRDefault="00260137" w:rsidP="00C21F92">
            <w:pPr>
              <w:spacing w:line="276" w:lineRule="auto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7371E5" w:rsidRPr="001D2977" w:rsidTr="00C21F92">
        <w:tc>
          <w:tcPr>
            <w:tcW w:w="2802" w:type="dxa"/>
            <w:hideMark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 xml:space="preserve">Общее количество тренировок в год </w:t>
            </w:r>
          </w:p>
        </w:tc>
        <w:tc>
          <w:tcPr>
            <w:tcW w:w="800" w:type="dxa"/>
            <w:hideMark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156</w:t>
            </w:r>
          </w:p>
        </w:tc>
        <w:tc>
          <w:tcPr>
            <w:tcW w:w="801" w:type="dxa"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208</w:t>
            </w:r>
          </w:p>
        </w:tc>
        <w:tc>
          <w:tcPr>
            <w:tcW w:w="800" w:type="dxa"/>
            <w:hideMark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260</w:t>
            </w:r>
          </w:p>
        </w:tc>
        <w:tc>
          <w:tcPr>
            <w:tcW w:w="801" w:type="dxa"/>
            <w:gridSpan w:val="2"/>
            <w:hideMark/>
          </w:tcPr>
          <w:p w:rsidR="007371E5" w:rsidRPr="001D2977" w:rsidRDefault="007371E5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260</w:t>
            </w:r>
          </w:p>
        </w:tc>
        <w:tc>
          <w:tcPr>
            <w:tcW w:w="800" w:type="dxa"/>
          </w:tcPr>
          <w:p w:rsidR="007371E5" w:rsidRPr="001D2977" w:rsidRDefault="00A672F4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260</w:t>
            </w:r>
          </w:p>
        </w:tc>
        <w:tc>
          <w:tcPr>
            <w:tcW w:w="801" w:type="dxa"/>
            <w:hideMark/>
          </w:tcPr>
          <w:p w:rsidR="007371E5" w:rsidRPr="001D2977" w:rsidRDefault="00A672F4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260</w:t>
            </w:r>
          </w:p>
        </w:tc>
        <w:tc>
          <w:tcPr>
            <w:tcW w:w="800" w:type="dxa"/>
          </w:tcPr>
          <w:p w:rsidR="007371E5" w:rsidRPr="001D2977" w:rsidRDefault="00A672F4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260</w:t>
            </w:r>
          </w:p>
        </w:tc>
        <w:tc>
          <w:tcPr>
            <w:tcW w:w="801" w:type="dxa"/>
          </w:tcPr>
          <w:p w:rsidR="007371E5" w:rsidRPr="001D2977" w:rsidRDefault="00A672F4" w:rsidP="00C21F92">
            <w:pPr>
              <w:spacing w:line="276" w:lineRule="auto"/>
              <w:rPr>
                <w:sz w:val="28"/>
                <w:szCs w:val="28"/>
              </w:rPr>
            </w:pPr>
            <w:r w:rsidRPr="001D2977">
              <w:rPr>
                <w:sz w:val="28"/>
                <w:szCs w:val="28"/>
              </w:rPr>
              <w:t>260</w:t>
            </w:r>
          </w:p>
        </w:tc>
      </w:tr>
    </w:tbl>
    <w:p w:rsidR="00C21F92" w:rsidRDefault="00C21F92" w:rsidP="00C21F92">
      <w:pPr>
        <w:pStyle w:val="Default"/>
        <w:spacing w:line="360" w:lineRule="auto"/>
        <w:ind w:firstLine="709"/>
        <w:rPr>
          <w:sz w:val="28"/>
          <w:szCs w:val="28"/>
        </w:rPr>
      </w:pPr>
    </w:p>
    <w:p w:rsidR="00C21F92" w:rsidRDefault="00C21F92" w:rsidP="00C21F92">
      <w:pPr>
        <w:pStyle w:val="Default"/>
        <w:spacing w:line="360" w:lineRule="auto"/>
        <w:ind w:firstLine="709"/>
        <w:rPr>
          <w:sz w:val="28"/>
          <w:szCs w:val="28"/>
        </w:rPr>
      </w:pPr>
    </w:p>
    <w:p w:rsidR="00C21F92" w:rsidRDefault="00C21F92" w:rsidP="00C21F92">
      <w:pPr>
        <w:pStyle w:val="Default"/>
        <w:spacing w:line="360" w:lineRule="auto"/>
        <w:ind w:firstLine="709"/>
        <w:rPr>
          <w:sz w:val="28"/>
          <w:szCs w:val="28"/>
        </w:rPr>
      </w:pPr>
    </w:p>
    <w:p w:rsidR="00C21F92" w:rsidRDefault="004736C7" w:rsidP="00C21F92">
      <w:pPr>
        <w:pStyle w:val="Default"/>
        <w:spacing w:line="360" w:lineRule="auto"/>
        <w:ind w:firstLine="709"/>
        <w:rPr>
          <w:sz w:val="28"/>
          <w:szCs w:val="28"/>
        </w:rPr>
      </w:pPr>
      <w:r w:rsidRPr="0040647D">
        <w:rPr>
          <w:sz w:val="28"/>
          <w:szCs w:val="28"/>
        </w:rPr>
        <w:t xml:space="preserve">Классификация нагрузок. </w:t>
      </w:r>
    </w:p>
    <w:p w:rsidR="004736C7" w:rsidRPr="007B1F9A" w:rsidRDefault="004736C7" w:rsidP="00C21F92">
      <w:pPr>
        <w:pStyle w:val="Default"/>
        <w:spacing w:line="360" w:lineRule="auto"/>
        <w:ind w:firstLine="709"/>
        <w:rPr>
          <w:sz w:val="28"/>
          <w:szCs w:val="28"/>
        </w:rPr>
      </w:pPr>
      <w:r w:rsidRPr="0040647D">
        <w:rPr>
          <w:sz w:val="28"/>
          <w:szCs w:val="28"/>
        </w:rPr>
        <w:t xml:space="preserve">1. Запредельные - превышающие функциональные возможности организма. Эти нагрузки не должны применяться на тренировках, но могут быть на ответственных соревнованиях. </w:t>
      </w:r>
    </w:p>
    <w:p w:rsidR="004736C7" w:rsidRPr="0040647D" w:rsidRDefault="004736C7" w:rsidP="008C1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0647D">
        <w:rPr>
          <w:sz w:val="28"/>
          <w:szCs w:val="28"/>
        </w:rPr>
        <w:t xml:space="preserve">2. </w:t>
      </w:r>
      <w:proofErr w:type="gramStart"/>
      <w:r w:rsidRPr="0040647D">
        <w:rPr>
          <w:sz w:val="28"/>
          <w:szCs w:val="28"/>
        </w:rPr>
        <w:t>Около предельные - стоящие на грани возможностей организма.</w:t>
      </w:r>
      <w:proofErr w:type="gramEnd"/>
      <w:r w:rsidRPr="0040647D">
        <w:rPr>
          <w:sz w:val="28"/>
          <w:szCs w:val="28"/>
        </w:rPr>
        <w:t xml:space="preserve"> Эффект сверх восстановления наступает на 6- 7-й день, а величины его не очень большие. Иногда применяются на тренировках. </w:t>
      </w:r>
    </w:p>
    <w:p w:rsidR="004736C7" w:rsidRPr="0040647D" w:rsidRDefault="004736C7" w:rsidP="008C1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0647D">
        <w:rPr>
          <w:sz w:val="28"/>
          <w:szCs w:val="28"/>
        </w:rPr>
        <w:t xml:space="preserve">3. </w:t>
      </w:r>
      <w:proofErr w:type="gramStart"/>
      <w:r w:rsidRPr="0040647D">
        <w:rPr>
          <w:sz w:val="28"/>
          <w:szCs w:val="28"/>
        </w:rPr>
        <w:t>Большие - наблюдается наибольший эффект сверх восстановления, который наступает через 32-36 часов.</w:t>
      </w:r>
      <w:proofErr w:type="gramEnd"/>
      <w:r w:rsidRPr="0040647D">
        <w:rPr>
          <w:sz w:val="28"/>
          <w:szCs w:val="28"/>
        </w:rPr>
        <w:t xml:space="preserve"> Эти нагрузки наиболее эффективны и в силу этого часто применяются на тренировках. Бессистемное использование больших нагрузок, наслаивание друг на друга может привести к перетренировке. </w:t>
      </w:r>
    </w:p>
    <w:p w:rsidR="004736C7" w:rsidRPr="0040647D" w:rsidRDefault="004736C7" w:rsidP="008C1B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0647D">
        <w:rPr>
          <w:sz w:val="28"/>
          <w:szCs w:val="28"/>
        </w:rPr>
        <w:t xml:space="preserve">4. Средние - эффект сверх восстановления после них меньший, однако наступает он значительно раньше, через 18-24 часа. </w:t>
      </w:r>
    </w:p>
    <w:p w:rsidR="00094728" w:rsidRPr="0040647D" w:rsidRDefault="004736C7" w:rsidP="008C1B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47D">
        <w:rPr>
          <w:rFonts w:ascii="Times New Roman" w:hAnsi="Times New Roman" w:cs="Times New Roman"/>
          <w:sz w:val="28"/>
          <w:szCs w:val="28"/>
        </w:rPr>
        <w:t>5. Малые - после них отмечается наименьший эффект сверх восстановления - через 4-6 часов. Часто используются до начала игры.</w:t>
      </w:r>
    </w:p>
    <w:p w:rsidR="00094728" w:rsidRPr="00987016" w:rsidRDefault="00987016" w:rsidP="00AC0AB8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36472917"/>
      <w:r w:rsidRPr="00987016">
        <w:rPr>
          <w:rFonts w:ascii="Times New Roman" w:hAnsi="Times New Roman" w:cs="Times New Roman"/>
          <w:color w:val="auto"/>
          <w:sz w:val="28"/>
          <w:szCs w:val="28"/>
        </w:rPr>
        <w:t xml:space="preserve">1.3.7. </w:t>
      </w:r>
      <w:r w:rsidR="00094728" w:rsidRPr="00987016">
        <w:rPr>
          <w:rFonts w:ascii="Times New Roman" w:hAnsi="Times New Roman" w:cs="Times New Roman"/>
          <w:color w:val="auto"/>
          <w:sz w:val="28"/>
          <w:szCs w:val="28"/>
        </w:rPr>
        <w:t>Требования к материально-технической базе</w:t>
      </w:r>
      <w:bookmarkEnd w:id="9"/>
    </w:p>
    <w:p w:rsidR="00094728" w:rsidRDefault="00094728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EC">
        <w:rPr>
          <w:rFonts w:ascii="Times New Roman" w:hAnsi="Times New Roman" w:cs="Times New Roman"/>
          <w:sz w:val="28"/>
          <w:szCs w:val="28"/>
        </w:rPr>
        <w:t xml:space="preserve">Реализация  Программы выдвигает требования к материально-технической базе инфраструктуре организации, </w:t>
      </w:r>
      <w:proofErr w:type="gramStart"/>
      <w:r w:rsidRPr="008D10EC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8D10EC">
        <w:rPr>
          <w:rFonts w:ascii="Times New Roman" w:hAnsi="Times New Roman" w:cs="Times New Roman"/>
          <w:sz w:val="28"/>
          <w:szCs w:val="28"/>
        </w:rPr>
        <w:t xml:space="preserve"> спортивную подготовку, и условиями:</w:t>
      </w:r>
    </w:p>
    <w:p w:rsidR="00094728" w:rsidRPr="008D10EC" w:rsidRDefault="00094728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EC">
        <w:rPr>
          <w:rFonts w:ascii="Times New Roman" w:hAnsi="Times New Roman" w:cs="Times New Roman"/>
          <w:sz w:val="28"/>
          <w:szCs w:val="28"/>
        </w:rPr>
        <w:t xml:space="preserve"> </w:t>
      </w:r>
      <w:r w:rsidRPr="008D10EC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футбольного поля;</w:t>
      </w:r>
    </w:p>
    <w:p w:rsidR="00094728" w:rsidRPr="008D10EC" w:rsidRDefault="00094728" w:rsidP="00C21F92">
      <w:pPr>
        <w:spacing w:before="75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0EC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игрового зала;</w:t>
      </w:r>
    </w:p>
    <w:p w:rsidR="00094728" w:rsidRPr="008D10EC" w:rsidRDefault="00094728" w:rsidP="00C21F92">
      <w:pPr>
        <w:spacing w:before="75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0EC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тренировочного спортивного зала;</w:t>
      </w:r>
    </w:p>
    <w:p w:rsidR="00094728" w:rsidRPr="008D10EC" w:rsidRDefault="00094728" w:rsidP="00C21F92">
      <w:pPr>
        <w:spacing w:before="75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0EC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тренажерного зала;</w:t>
      </w:r>
    </w:p>
    <w:p w:rsidR="00094728" w:rsidRPr="008D10EC" w:rsidRDefault="00094728" w:rsidP="00C21F92">
      <w:pPr>
        <w:spacing w:before="75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0EC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раздевалок, душевых;</w:t>
      </w:r>
    </w:p>
    <w:p w:rsidR="00094728" w:rsidRDefault="00094728" w:rsidP="00C21F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наличие медицинского кабинета оборудованного в соответствии с приказом </w:t>
      </w:r>
      <w:proofErr w:type="spellStart"/>
      <w:r w:rsidRPr="008D10EC">
        <w:rPr>
          <w:rFonts w:ascii="Times New Roman" w:eastAsia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Pr="008D1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09.08.2010 № 613н "Об утверждении Порядка оказания медицинской помощи при проведении физкультурных и </w:t>
      </w:r>
      <w:r w:rsidRPr="008D10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спортивных мероприятий" (</w:t>
      </w:r>
      <w:proofErr w:type="gramStart"/>
      <w:r w:rsidRPr="008D10EC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</w:t>
      </w:r>
      <w:proofErr w:type="gramEnd"/>
      <w:r w:rsidRPr="008D1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Минюстом России 14.09.2010, регистрационный № 18428)</w:t>
      </w:r>
      <w:r w:rsidR="00C21F9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94728" w:rsidRPr="008D10EC" w:rsidRDefault="00094728" w:rsidP="00C21F92">
      <w:pPr>
        <w:spacing w:before="75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0EC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оборудованием и спортивным инвентарем, необходимым для прохождения спортивной подготовки (Приложение № 11 к настоящему ФССП);</w:t>
      </w:r>
    </w:p>
    <w:p w:rsidR="00094728" w:rsidRPr="008D10EC" w:rsidRDefault="00094728" w:rsidP="00C21F92">
      <w:pPr>
        <w:spacing w:before="75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0EC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спортивной экипировкой (Приложение № 12 к настоящему ФССП);</w:t>
      </w:r>
    </w:p>
    <w:p w:rsidR="00094728" w:rsidRPr="008D10EC" w:rsidRDefault="00094728" w:rsidP="00C21F92">
      <w:pPr>
        <w:spacing w:before="75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0EC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проезда к месту проведения спортивных мероприятий и обратно;</w:t>
      </w:r>
    </w:p>
    <w:p w:rsidR="00094728" w:rsidRPr="008D10EC" w:rsidRDefault="00094728" w:rsidP="00C21F92">
      <w:pPr>
        <w:spacing w:before="75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0EC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питанием и проживанием в период проведения спортивных мероприятий;</w:t>
      </w:r>
    </w:p>
    <w:p w:rsidR="004736C7" w:rsidRDefault="00094728" w:rsidP="00C21F92">
      <w:pPr>
        <w:spacing w:before="75"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D10EC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</w:t>
      </w:r>
      <w:r w:rsidR="00C21F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4728" w:rsidRPr="0040647D" w:rsidRDefault="00AC3721" w:rsidP="00AC37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1.3.8.</w:t>
      </w:r>
      <w:r w:rsidR="00094728" w:rsidRPr="0040647D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и спортивный инвентарь, необходимый для прохождения спортивной подготовки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81"/>
        <w:gridCol w:w="4453"/>
        <w:gridCol w:w="2114"/>
        <w:gridCol w:w="2224"/>
      </w:tblGrid>
      <w:tr w:rsidR="00094728" w:rsidRPr="007537C6" w:rsidTr="00C21F92">
        <w:tc>
          <w:tcPr>
            <w:tcW w:w="0" w:type="auto"/>
            <w:hideMark/>
          </w:tcPr>
          <w:p w:rsidR="00094728" w:rsidRPr="007537C6" w:rsidRDefault="00094728" w:rsidP="001D7465">
            <w:pPr>
              <w:jc w:val="center"/>
              <w:rPr>
                <w:b/>
                <w:bCs/>
                <w:sz w:val="28"/>
                <w:szCs w:val="28"/>
              </w:rPr>
            </w:pPr>
            <w:r w:rsidRPr="007537C6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537C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537C6">
              <w:rPr>
                <w:b/>
                <w:bCs/>
                <w:sz w:val="28"/>
                <w:szCs w:val="28"/>
              </w:rPr>
              <w:t xml:space="preserve">/п </w:t>
            </w:r>
          </w:p>
        </w:tc>
        <w:tc>
          <w:tcPr>
            <w:tcW w:w="0" w:type="auto"/>
            <w:hideMark/>
          </w:tcPr>
          <w:p w:rsidR="00094728" w:rsidRPr="007537C6" w:rsidRDefault="00094728" w:rsidP="001D7465">
            <w:pPr>
              <w:jc w:val="center"/>
              <w:rPr>
                <w:b/>
                <w:bCs/>
                <w:sz w:val="28"/>
                <w:szCs w:val="28"/>
              </w:rPr>
            </w:pPr>
            <w:r w:rsidRPr="007537C6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0" w:type="auto"/>
            <w:hideMark/>
          </w:tcPr>
          <w:p w:rsidR="00094728" w:rsidRPr="007537C6" w:rsidRDefault="00094728" w:rsidP="001D7465">
            <w:pPr>
              <w:jc w:val="center"/>
              <w:rPr>
                <w:b/>
                <w:bCs/>
                <w:sz w:val="28"/>
                <w:szCs w:val="28"/>
              </w:rPr>
            </w:pPr>
            <w:r w:rsidRPr="007537C6">
              <w:rPr>
                <w:b/>
                <w:bCs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094728" w:rsidRPr="007537C6" w:rsidRDefault="00094728" w:rsidP="001D7465">
            <w:pPr>
              <w:jc w:val="center"/>
              <w:rPr>
                <w:b/>
                <w:bCs/>
                <w:sz w:val="28"/>
                <w:szCs w:val="28"/>
              </w:rPr>
            </w:pPr>
            <w:r w:rsidRPr="007537C6">
              <w:rPr>
                <w:b/>
                <w:bCs/>
                <w:sz w:val="28"/>
                <w:szCs w:val="28"/>
              </w:rPr>
              <w:t xml:space="preserve">Количество изделий </w:t>
            </w:r>
          </w:p>
        </w:tc>
      </w:tr>
      <w:tr w:rsidR="00094728" w:rsidRPr="007537C6" w:rsidTr="00C21F92">
        <w:tc>
          <w:tcPr>
            <w:tcW w:w="0" w:type="auto"/>
            <w:gridSpan w:val="4"/>
            <w:hideMark/>
          </w:tcPr>
          <w:p w:rsidR="00094728" w:rsidRPr="007537C6" w:rsidRDefault="00094728" w:rsidP="001D7465">
            <w:pPr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 xml:space="preserve">Оборудование и спортивный инвентарь </w:t>
            </w:r>
          </w:p>
        </w:tc>
      </w:tr>
      <w:tr w:rsidR="00094728" w:rsidRPr="007537C6" w:rsidTr="00C21F92">
        <w:tc>
          <w:tcPr>
            <w:tcW w:w="0" w:type="auto"/>
            <w:hideMark/>
          </w:tcPr>
          <w:p w:rsidR="00094728" w:rsidRPr="007537C6" w:rsidRDefault="00094728" w:rsidP="001D7465">
            <w:pPr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hideMark/>
          </w:tcPr>
          <w:p w:rsidR="00094728" w:rsidRPr="007537C6" w:rsidRDefault="00094728" w:rsidP="001D7465">
            <w:pPr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 xml:space="preserve">Ворота футбольные </w:t>
            </w:r>
          </w:p>
        </w:tc>
        <w:tc>
          <w:tcPr>
            <w:tcW w:w="0" w:type="auto"/>
            <w:hideMark/>
          </w:tcPr>
          <w:p w:rsidR="00094728" w:rsidRPr="007537C6" w:rsidRDefault="00094728" w:rsidP="001D7465">
            <w:pPr>
              <w:jc w:val="center"/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>комплект</w:t>
            </w:r>
          </w:p>
        </w:tc>
        <w:tc>
          <w:tcPr>
            <w:tcW w:w="0" w:type="auto"/>
            <w:hideMark/>
          </w:tcPr>
          <w:p w:rsidR="00094728" w:rsidRPr="007537C6" w:rsidRDefault="00094728" w:rsidP="001D7465">
            <w:pPr>
              <w:jc w:val="center"/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>2</w:t>
            </w:r>
          </w:p>
        </w:tc>
      </w:tr>
      <w:tr w:rsidR="00094728" w:rsidRPr="007537C6" w:rsidTr="00C21F92">
        <w:tc>
          <w:tcPr>
            <w:tcW w:w="0" w:type="auto"/>
            <w:hideMark/>
          </w:tcPr>
          <w:p w:rsidR="00094728" w:rsidRPr="007537C6" w:rsidRDefault="00094728" w:rsidP="001D7465">
            <w:pPr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hideMark/>
          </w:tcPr>
          <w:p w:rsidR="00094728" w:rsidRPr="007537C6" w:rsidRDefault="00094728" w:rsidP="001D7465">
            <w:pPr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 xml:space="preserve">Мяч футбольный </w:t>
            </w:r>
          </w:p>
        </w:tc>
        <w:tc>
          <w:tcPr>
            <w:tcW w:w="0" w:type="auto"/>
            <w:hideMark/>
          </w:tcPr>
          <w:p w:rsidR="00094728" w:rsidRPr="007537C6" w:rsidRDefault="00094728" w:rsidP="001D7465">
            <w:pPr>
              <w:jc w:val="center"/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>штук</w:t>
            </w:r>
          </w:p>
        </w:tc>
        <w:tc>
          <w:tcPr>
            <w:tcW w:w="0" w:type="auto"/>
            <w:hideMark/>
          </w:tcPr>
          <w:p w:rsidR="00094728" w:rsidRPr="007537C6" w:rsidRDefault="00B90F49" w:rsidP="001D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94728" w:rsidRPr="007537C6">
              <w:rPr>
                <w:sz w:val="28"/>
                <w:szCs w:val="28"/>
              </w:rPr>
              <w:t>2</w:t>
            </w:r>
          </w:p>
        </w:tc>
      </w:tr>
      <w:tr w:rsidR="00094728" w:rsidRPr="007537C6" w:rsidTr="00C21F92">
        <w:tc>
          <w:tcPr>
            <w:tcW w:w="0" w:type="auto"/>
            <w:hideMark/>
          </w:tcPr>
          <w:p w:rsidR="00094728" w:rsidRPr="007537C6" w:rsidRDefault="00094728" w:rsidP="001D7465">
            <w:pPr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hideMark/>
          </w:tcPr>
          <w:p w:rsidR="00094728" w:rsidRPr="007537C6" w:rsidRDefault="00094728" w:rsidP="001D7465">
            <w:pPr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 xml:space="preserve">Флаги для разметки футбольного поля </w:t>
            </w:r>
          </w:p>
        </w:tc>
        <w:tc>
          <w:tcPr>
            <w:tcW w:w="0" w:type="auto"/>
            <w:hideMark/>
          </w:tcPr>
          <w:p w:rsidR="00094728" w:rsidRPr="007537C6" w:rsidRDefault="00094728" w:rsidP="001D7465">
            <w:pPr>
              <w:jc w:val="center"/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>штук</w:t>
            </w:r>
          </w:p>
        </w:tc>
        <w:tc>
          <w:tcPr>
            <w:tcW w:w="0" w:type="auto"/>
            <w:hideMark/>
          </w:tcPr>
          <w:p w:rsidR="00094728" w:rsidRPr="007537C6" w:rsidRDefault="00094728" w:rsidP="001D7465">
            <w:pPr>
              <w:jc w:val="center"/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>6</w:t>
            </w:r>
          </w:p>
        </w:tc>
      </w:tr>
      <w:tr w:rsidR="00094728" w:rsidRPr="007537C6" w:rsidTr="00C21F92">
        <w:tc>
          <w:tcPr>
            <w:tcW w:w="0" w:type="auto"/>
            <w:hideMark/>
          </w:tcPr>
          <w:p w:rsidR="00094728" w:rsidRPr="007537C6" w:rsidRDefault="00094728" w:rsidP="001D7465">
            <w:pPr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hideMark/>
          </w:tcPr>
          <w:p w:rsidR="00094728" w:rsidRPr="007537C6" w:rsidRDefault="00094728" w:rsidP="001D7465">
            <w:pPr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 xml:space="preserve">Ворота футбольные, переносные, уменьшенных размеров </w:t>
            </w:r>
          </w:p>
        </w:tc>
        <w:tc>
          <w:tcPr>
            <w:tcW w:w="0" w:type="auto"/>
            <w:hideMark/>
          </w:tcPr>
          <w:p w:rsidR="00094728" w:rsidRPr="007537C6" w:rsidRDefault="00094728" w:rsidP="001D7465">
            <w:pPr>
              <w:jc w:val="center"/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>штук</w:t>
            </w:r>
          </w:p>
        </w:tc>
        <w:tc>
          <w:tcPr>
            <w:tcW w:w="0" w:type="auto"/>
            <w:hideMark/>
          </w:tcPr>
          <w:p w:rsidR="00094728" w:rsidRPr="007537C6" w:rsidRDefault="00094728" w:rsidP="001D7465">
            <w:pPr>
              <w:jc w:val="center"/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>4</w:t>
            </w:r>
          </w:p>
        </w:tc>
      </w:tr>
      <w:tr w:rsidR="00094728" w:rsidRPr="007537C6" w:rsidTr="006020D0">
        <w:trPr>
          <w:trHeight w:val="353"/>
        </w:trPr>
        <w:tc>
          <w:tcPr>
            <w:tcW w:w="0" w:type="auto"/>
            <w:hideMark/>
          </w:tcPr>
          <w:p w:rsidR="00094728" w:rsidRPr="007537C6" w:rsidRDefault="00094728" w:rsidP="001D7465">
            <w:pPr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hideMark/>
          </w:tcPr>
          <w:p w:rsidR="00094728" w:rsidRPr="00685C14" w:rsidRDefault="008F1B81" w:rsidP="001D7465">
            <w:pPr>
              <w:rPr>
                <w:sz w:val="28"/>
                <w:szCs w:val="28"/>
              </w:rPr>
            </w:pPr>
            <w:r w:rsidRPr="00685C14">
              <w:rPr>
                <w:sz w:val="28"/>
                <w:szCs w:val="28"/>
              </w:rPr>
              <w:t>Набор барьеров с конусами</w:t>
            </w:r>
          </w:p>
        </w:tc>
        <w:tc>
          <w:tcPr>
            <w:tcW w:w="0" w:type="auto"/>
            <w:hideMark/>
          </w:tcPr>
          <w:p w:rsidR="00094728" w:rsidRPr="007537C6" w:rsidRDefault="00094728" w:rsidP="001D7465">
            <w:pPr>
              <w:jc w:val="center"/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>штук</w:t>
            </w:r>
          </w:p>
        </w:tc>
        <w:tc>
          <w:tcPr>
            <w:tcW w:w="0" w:type="auto"/>
            <w:hideMark/>
          </w:tcPr>
          <w:p w:rsidR="006020D0" w:rsidRPr="007537C6" w:rsidRDefault="008F1B81" w:rsidP="001D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20D0" w:rsidRPr="007537C6" w:rsidTr="006020D0">
        <w:trPr>
          <w:trHeight w:val="523"/>
        </w:trPr>
        <w:tc>
          <w:tcPr>
            <w:tcW w:w="0" w:type="auto"/>
            <w:hideMark/>
          </w:tcPr>
          <w:p w:rsidR="006020D0" w:rsidRPr="007537C6" w:rsidRDefault="006020D0" w:rsidP="001D7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:rsidR="006020D0" w:rsidRPr="00685C14" w:rsidRDefault="006020D0" w:rsidP="001D7465">
            <w:pPr>
              <w:rPr>
                <w:sz w:val="28"/>
                <w:szCs w:val="28"/>
              </w:rPr>
            </w:pPr>
            <w:r w:rsidRPr="00685C14">
              <w:rPr>
                <w:sz w:val="28"/>
                <w:szCs w:val="28"/>
              </w:rPr>
              <w:t>Футбольный обруч с чехлом</w:t>
            </w:r>
          </w:p>
        </w:tc>
        <w:tc>
          <w:tcPr>
            <w:tcW w:w="0" w:type="auto"/>
            <w:hideMark/>
          </w:tcPr>
          <w:p w:rsidR="006020D0" w:rsidRPr="007537C6" w:rsidRDefault="006020D0" w:rsidP="001D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0" w:type="auto"/>
            <w:hideMark/>
          </w:tcPr>
          <w:p w:rsidR="006020D0" w:rsidRDefault="006020D0" w:rsidP="0060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1B81" w:rsidRPr="007537C6" w:rsidTr="00C21F92">
        <w:tc>
          <w:tcPr>
            <w:tcW w:w="0" w:type="auto"/>
            <w:hideMark/>
          </w:tcPr>
          <w:p w:rsidR="008F1B81" w:rsidRPr="007537C6" w:rsidRDefault="008F1B81" w:rsidP="001D746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F1B81" w:rsidRDefault="008F1B81" w:rsidP="001D746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F1B81" w:rsidRPr="007537C6" w:rsidRDefault="008F1B81" w:rsidP="001D7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F1B81" w:rsidRDefault="008F1B81" w:rsidP="001D7465">
            <w:pPr>
              <w:jc w:val="center"/>
              <w:rPr>
                <w:sz w:val="28"/>
                <w:szCs w:val="28"/>
              </w:rPr>
            </w:pPr>
          </w:p>
        </w:tc>
      </w:tr>
      <w:tr w:rsidR="00094728" w:rsidRPr="007537C6" w:rsidTr="00C21F92">
        <w:tc>
          <w:tcPr>
            <w:tcW w:w="0" w:type="auto"/>
            <w:gridSpan w:val="4"/>
            <w:hideMark/>
          </w:tcPr>
          <w:p w:rsidR="00094728" w:rsidRPr="007537C6" w:rsidRDefault="00094728" w:rsidP="001D7465">
            <w:pPr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 xml:space="preserve">Дополнительное и вспомогательное оборудование и спортивный инвентарь </w:t>
            </w:r>
          </w:p>
        </w:tc>
      </w:tr>
      <w:tr w:rsidR="00094728" w:rsidRPr="007537C6" w:rsidTr="00C21F92">
        <w:tc>
          <w:tcPr>
            <w:tcW w:w="0" w:type="auto"/>
            <w:hideMark/>
          </w:tcPr>
          <w:p w:rsidR="00094728" w:rsidRPr="007537C6" w:rsidRDefault="00A030B7" w:rsidP="001D7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94728" w:rsidRPr="007537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094728" w:rsidRPr="007537C6" w:rsidRDefault="00094728" w:rsidP="001D7465">
            <w:pPr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 xml:space="preserve">Насос универсальный для накачивания мячей </w:t>
            </w:r>
          </w:p>
        </w:tc>
        <w:tc>
          <w:tcPr>
            <w:tcW w:w="0" w:type="auto"/>
            <w:hideMark/>
          </w:tcPr>
          <w:p w:rsidR="00094728" w:rsidRPr="007537C6" w:rsidRDefault="00094728" w:rsidP="001D7465">
            <w:pPr>
              <w:jc w:val="center"/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>комплект</w:t>
            </w:r>
          </w:p>
        </w:tc>
        <w:tc>
          <w:tcPr>
            <w:tcW w:w="0" w:type="auto"/>
            <w:hideMark/>
          </w:tcPr>
          <w:p w:rsidR="00094728" w:rsidRPr="007537C6" w:rsidRDefault="00094728" w:rsidP="001D7465">
            <w:pPr>
              <w:jc w:val="center"/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>4</w:t>
            </w:r>
          </w:p>
        </w:tc>
      </w:tr>
      <w:tr w:rsidR="00094728" w:rsidRPr="007537C6" w:rsidTr="00C21F92">
        <w:tc>
          <w:tcPr>
            <w:tcW w:w="0" w:type="auto"/>
            <w:hideMark/>
          </w:tcPr>
          <w:p w:rsidR="00094728" w:rsidRPr="007537C6" w:rsidRDefault="00A030B7" w:rsidP="001D7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94728" w:rsidRPr="007537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094728" w:rsidRPr="007537C6" w:rsidRDefault="00330520" w:rsidP="001D7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Сумка для мячей</w:t>
            </w:r>
          </w:p>
        </w:tc>
        <w:tc>
          <w:tcPr>
            <w:tcW w:w="0" w:type="auto"/>
            <w:hideMark/>
          </w:tcPr>
          <w:p w:rsidR="00094728" w:rsidRPr="007537C6" w:rsidRDefault="00094728" w:rsidP="001D7465">
            <w:pPr>
              <w:jc w:val="center"/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>штук</w:t>
            </w:r>
          </w:p>
        </w:tc>
        <w:tc>
          <w:tcPr>
            <w:tcW w:w="0" w:type="auto"/>
            <w:hideMark/>
          </w:tcPr>
          <w:p w:rsidR="00094728" w:rsidRPr="007537C6" w:rsidRDefault="00094728" w:rsidP="001D7465">
            <w:pPr>
              <w:jc w:val="center"/>
              <w:rPr>
                <w:sz w:val="28"/>
                <w:szCs w:val="28"/>
              </w:rPr>
            </w:pPr>
            <w:r w:rsidRPr="007537C6">
              <w:rPr>
                <w:sz w:val="28"/>
                <w:szCs w:val="28"/>
              </w:rPr>
              <w:t>2</w:t>
            </w:r>
          </w:p>
        </w:tc>
      </w:tr>
      <w:tr w:rsidR="001A7215" w:rsidRPr="007537C6" w:rsidTr="00C21F92">
        <w:tc>
          <w:tcPr>
            <w:tcW w:w="0" w:type="auto"/>
            <w:hideMark/>
          </w:tcPr>
          <w:p w:rsidR="001A7215" w:rsidRDefault="001A7215" w:rsidP="001D746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1A7215" w:rsidRPr="007537C6" w:rsidRDefault="001A7215" w:rsidP="001D746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1A7215" w:rsidRPr="007537C6" w:rsidRDefault="001A7215" w:rsidP="001D7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1A7215" w:rsidRPr="007537C6" w:rsidRDefault="001A7215" w:rsidP="001D7465">
            <w:pPr>
              <w:jc w:val="center"/>
              <w:rPr>
                <w:sz w:val="28"/>
                <w:szCs w:val="28"/>
              </w:rPr>
            </w:pPr>
          </w:p>
        </w:tc>
      </w:tr>
      <w:tr w:rsidR="001A7215" w:rsidRPr="007537C6" w:rsidTr="001A7215">
        <w:trPr>
          <w:trHeight w:val="357"/>
        </w:trPr>
        <w:tc>
          <w:tcPr>
            <w:tcW w:w="0" w:type="auto"/>
            <w:hideMark/>
          </w:tcPr>
          <w:p w:rsidR="001A7215" w:rsidRDefault="001A7215" w:rsidP="001D7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hideMark/>
          </w:tcPr>
          <w:p w:rsidR="001A7215" w:rsidRPr="00685C14" w:rsidRDefault="00685C14" w:rsidP="001D7465">
            <w:pPr>
              <w:rPr>
                <w:sz w:val="28"/>
                <w:szCs w:val="28"/>
              </w:rPr>
            </w:pPr>
            <w:r w:rsidRPr="00685C14">
              <w:rPr>
                <w:sz w:val="28"/>
                <w:szCs w:val="28"/>
              </w:rPr>
              <w:t>секундомер</w:t>
            </w:r>
          </w:p>
        </w:tc>
        <w:tc>
          <w:tcPr>
            <w:tcW w:w="0" w:type="auto"/>
            <w:hideMark/>
          </w:tcPr>
          <w:p w:rsidR="001A7215" w:rsidRPr="007537C6" w:rsidRDefault="00C04506" w:rsidP="001D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0" w:type="auto"/>
            <w:hideMark/>
          </w:tcPr>
          <w:p w:rsidR="001A7215" w:rsidRPr="007537C6" w:rsidRDefault="00685C14" w:rsidP="001D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030B7" w:rsidRDefault="00A030B7" w:rsidP="001A72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4728" w:rsidRPr="0040647D" w:rsidRDefault="00AC3721" w:rsidP="00C21F9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1.3.9.</w:t>
      </w:r>
      <w:r w:rsidR="00094728" w:rsidRPr="0040647D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спортивной экипировкой</w:t>
      </w: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126"/>
        <w:gridCol w:w="851"/>
        <w:gridCol w:w="2440"/>
        <w:gridCol w:w="537"/>
        <w:gridCol w:w="992"/>
        <w:gridCol w:w="709"/>
        <w:gridCol w:w="1276"/>
      </w:tblGrid>
      <w:tr w:rsidR="00094728" w:rsidRPr="00C21F92" w:rsidTr="00C21F92">
        <w:tc>
          <w:tcPr>
            <w:tcW w:w="9606" w:type="dxa"/>
            <w:gridSpan w:val="8"/>
            <w:vAlign w:val="center"/>
            <w:hideMark/>
          </w:tcPr>
          <w:p w:rsidR="00094728" w:rsidRPr="00C21F92" w:rsidRDefault="00094728" w:rsidP="00C21F92">
            <w:pPr>
              <w:jc w:val="center"/>
              <w:rPr>
                <w:b/>
                <w:bCs/>
                <w:sz w:val="28"/>
                <w:szCs w:val="28"/>
              </w:rPr>
            </w:pPr>
            <w:r w:rsidRPr="00C21F92">
              <w:rPr>
                <w:b/>
                <w:bCs/>
                <w:sz w:val="28"/>
                <w:szCs w:val="28"/>
              </w:rPr>
              <w:t>Спортивная экипировка, передаваемая в индивидуальное пользование</w:t>
            </w:r>
          </w:p>
        </w:tc>
      </w:tr>
      <w:tr w:rsidR="00094728" w:rsidRPr="00C21F92" w:rsidTr="00C21F92">
        <w:tc>
          <w:tcPr>
            <w:tcW w:w="675" w:type="dxa"/>
            <w:vMerge w:val="restart"/>
            <w:vAlign w:val="center"/>
            <w:hideMark/>
          </w:tcPr>
          <w:p w:rsidR="00C21F92" w:rsidRPr="00C21F92" w:rsidRDefault="00094728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№</w:t>
            </w:r>
          </w:p>
          <w:p w:rsidR="00094728" w:rsidRPr="00C21F92" w:rsidRDefault="00094728" w:rsidP="00C21F92">
            <w:pPr>
              <w:jc w:val="center"/>
              <w:rPr>
                <w:sz w:val="24"/>
                <w:szCs w:val="24"/>
              </w:rPr>
            </w:pPr>
            <w:proofErr w:type="gramStart"/>
            <w:r w:rsidRPr="00C21F92">
              <w:rPr>
                <w:sz w:val="24"/>
                <w:szCs w:val="24"/>
              </w:rPr>
              <w:t>п</w:t>
            </w:r>
            <w:proofErr w:type="gramEnd"/>
            <w:r w:rsidRPr="00C21F92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094728" w:rsidRPr="00C21F92" w:rsidRDefault="00C21F92" w:rsidP="00C21F92">
            <w:pPr>
              <w:jc w:val="center"/>
              <w:rPr>
                <w:sz w:val="28"/>
                <w:szCs w:val="28"/>
              </w:rPr>
            </w:pPr>
            <w:r w:rsidRPr="00C21F92">
              <w:rPr>
                <w:sz w:val="28"/>
                <w:szCs w:val="28"/>
              </w:rPr>
              <w:t>Наименова</w:t>
            </w:r>
            <w:r w:rsidR="00094728" w:rsidRPr="00C21F92">
              <w:rPr>
                <w:sz w:val="28"/>
                <w:szCs w:val="28"/>
              </w:rPr>
              <w:t>ние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094728" w:rsidRPr="00C21F92" w:rsidRDefault="00094728" w:rsidP="00C21F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Единица  измерения</w:t>
            </w:r>
          </w:p>
        </w:tc>
        <w:tc>
          <w:tcPr>
            <w:tcW w:w="2440" w:type="dxa"/>
            <w:vMerge w:val="restart"/>
            <w:vAlign w:val="center"/>
            <w:hideMark/>
          </w:tcPr>
          <w:p w:rsidR="00094728" w:rsidRPr="00C21F92" w:rsidRDefault="00094728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Расчётная  единица</w:t>
            </w:r>
          </w:p>
        </w:tc>
        <w:tc>
          <w:tcPr>
            <w:tcW w:w="3514" w:type="dxa"/>
            <w:gridSpan w:val="4"/>
            <w:vAlign w:val="center"/>
            <w:hideMark/>
          </w:tcPr>
          <w:p w:rsidR="00094728" w:rsidRPr="00C21F92" w:rsidRDefault="00094728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Этапы спортивной подготовки</w:t>
            </w:r>
          </w:p>
        </w:tc>
      </w:tr>
      <w:tr w:rsidR="007371E5" w:rsidRPr="00C21F92" w:rsidTr="00C21F92">
        <w:tc>
          <w:tcPr>
            <w:tcW w:w="675" w:type="dxa"/>
            <w:vMerge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21F92">
              <w:rPr>
                <w:sz w:val="24"/>
                <w:szCs w:val="24"/>
              </w:rPr>
              <w:t>Тренировоч-ный</w:t>
            </w:r>
            <w:proofErr w:type="spellEnd"/>
            <w:proofErr w:type="gramEnd"/>
            <w:r w:rsidRPr="00C21F92">
              <w:rPr>
                <w:sz w:val="24"/>
                <w:szCs w:val="24"/>
              </w:rPr>
              <w:t xml:space="preserve"> этап (этап спортивной специализации)</w:t>
            </w:r>
          </w:p>
        </w:tc>
      </w:tr>
      <w:tr w:rsidR="007371E5" w:rsidRPr="00C21F92" w:rsidTr="00C21F92">
        <w:trPr>
          <w:trHeight w:val="1551"/>
        </w:trPr>
        <w:tc>
          <w:tcPr>
            <w:tcW w:w="675" w:type="dxa"/>
            <w:vMerge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extDirection w:val="btLr"/>
            <w:vAlign w:val="center"/>
            <w:hideMark/>
          </w:tcPr>
          <w:p w:rsidR="007371E5" w:rsidRPr="00C21F92" w:rsidRDefault="007371E5" w:rsidP="00C21F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7371E5" w:rsidRPr="00C21F92" w:rsidRDefault="007371E5" w:rsidP="00C21F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 xml:space="preserve">Срок </w:t>
            </w:r>
            <w:proofErr w:type="spellStart"/>
            <w:r w:rsidRPr="00C21F92">
              <w:rPr>
                <w:sz w:val="24"/>
                <w:szCs w:val="24"/>
              </w:rPr>
              <w:t>экспл-уатации</w:t>
            </w:r>
            <w:proofErr w:type="spellEnd"/>
            <w:r w:rsidRPr="00C21F92">
              <w:rPr>
                <w:sz w:val="24"/>
                <w:szCs w:val="24"/>
              </w:rPr>
              <w:t xml:space="preserve"> (</w:t>
            </w:r>
            <w:proofErr w:type="spellStart"/>
            <w:r w:rsidRPr="00C21F92">
              <w:rPr>
                <w:sz w:val="24"/>
                <w:szCs w:val="24"/>
              </w:rPr>
              <w:t>м</w:t>
            </w:r>
            <w:proofErr w:type="gramStart"/>
            <w:r w:rsidRPr="00C21F92">
              <w:rPr>
                <w:sz w:val="24"/>
                <w:szCs w:val="24"/>
              </w:rPr>
              <w:t>е</w:t>
            </w:r>
            <w:proofErr w:type="spellEnd"/>
            <w:r w:rsidRPr="00C21F92">
              <w:rPr>
                <w:sz w:val="24"/>
                <w:szCs w:val="24"/>
              </w:rPr>
              <w:t>-</w:t>
            </w:r>
            <w:proofErr w:type="gramEnd"/>
            <w:r w:rsidRPr="00C21F92">
              <w:rPr>
                <w:sz w:val="24"/>
                <w:szCs w:val="24"/>
              </w:rPr>
              <w:t xml:space="preserve"> </w:t>
            </w:r>
            <w:proofErr w:type="spellStart"/>
            <w:r w:rsidRPr="00C21F92">
              <w:rPr>
                <w:sz w:val="24"/>
                <w:szCs w:val="24"/>
              </w:rPr>
              <w:t>сяцев</w:t>
            </w:r>
            <w:proofErr w:type="spellEnd"/>
            <w:r w:rsidRPr="00C21F92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7371E5" w:rsidRPr="00C21F92" w:rsidRDefault="007371E5" w:rsidP="00C21F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extDirection w:val="btLr"/>
            <w:vAlign w:val="center"/>
            <w:hideMark/>
          </w:tcPr>
          <w:p w:rsidR="007371E5" w:rsidRPr="00C21F92" w:rsidRDefault="007371E5" w:rsidP="00C21F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C21F92">
              <w:rPr>
                <w:sz w:val="24"/>
                <w:szCs w:val="24"/>
              </w:rPr>
              <w:t>эксплу-атации</w:t>
            </w:r>
            <w:proofErr w:type="spellEnd"/>
            <w:proofErr w:type="gramEnd"/>
            <w:r w:rsidRPr="00C21F92">
              <w:rPr>
                <w:sz w:val="24"/>
                <w:szCs w:val="24"/>
              </w:rPr>
              <w:t xml:space="preserve"> (месяцев)</w:t>
            </w:r>
          </w:p>
        </w:tc>
      </w:tr>
      <w:tr w:rsidR="007371E5" w:rsidRPr="00C21F92" w:rsidTr="00C21F92">
        <w:tc>
          <w:tcPr>
            <w:tcW w:w="675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Бутсы футбольные</w:t>
            </w:r>
          </w:p>
        </w:tc>
        <w:tc>
          <w:tcPr>
            <w:tcW w:w="851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пар</w:t>
            </w:r>
          </w:p>
        </w:tc>
        <w:tc>
          <w:tcPr>
            <w:tcW w:w="2440" w:type="dxa"/>
            <w:vAlign w:val="center"/>
            <w:hideMark/>
          </w:tcPr>
          <w:p w:rsidR="007371E5" w:rsidRPr="00C21F92" w:rsidRDefault="00C21F92" w:rsidP="00C2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занимающе</w:t>
            </w:r>
            <w:r w:rsidR="007371E5" w:rsidRPr="00C21F92">
              <w:rPr>
                <w:sz w:val="24"/>
                <w:szCs w:val="24"/>
              </w:rPr>
              <w:t>гося</w:t>
            </w:r>
          </w:p>
        </w:tc>
        <w:tc>
          <w:tcPr>
            <w:tcW w:w="537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12</w:t>
            </w:r>
          </w:p>
        </w:tc>
      </w:tr>
      <w:tr w:rsidR="007371E5" w:rsidRPr="00C21F92" w:rsidTr="00C21F92">
        <w:trPr>
          <w:trHeight w:val="753"/>
        </w:trPr>
        <w:tc>
          <w:tcPr>
            <w:tcW w:w="675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Гетры футбольные</w:t>
            </w:r>
          </w:p>
        </w:tc>
        <w:tc>
          <w:tcPr>
            <w:tcW w:w="851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пар</w:t>
            </w:r>
          </w:p>
        </w:tc>
        <w:tc>
          <w:tcPr>
            <w:tcW w:w="2440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на занима</w:t>
            </w:r>
            <w:r w:rsidR="00C21F92">
              <w:rPr>
                <w:sz w:val="24"/>
                <w:szCs w:val="24"/>
              </w:rPr>
              <w:t>юще</w:t>
            </w:r>
            <w:r w:rsidRPr="00C21F92">
              <w:rPr>
                <w:sz w:val="24"/>
                <w:szCs w:val="24"/>
              </w:rPr>
              <w:t>гося</w:t>
            </w:r>
          </w:p>
        </w:tc>
        <w:tc>
          <w:tcPr>
            <w:tcW w:w="537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6</w:t>
            </w:r>
          </w:p>
        </w:tc>
      </w:tr>
      <w:tr w:rsidR="007371E5" w:rsidRPr="00C21F92" w:rsidTr="00C21F92">
        <w:trPr>
          <w:trHeight w:val="793"/>
        </w:trPr>
        <w:tc>
          <w:tcPr>
            <w:tcW w:w="675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Перчатки вратарские</w:t>
            </w:r>
          </w:p>
        </w:tc>
        <w:tc>
          <w:tcPr>
            <w:tcW w:w="851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пар</w:t>
            </w:r>
          </w:p>
        </w:tc>
        <w:tc>
          <w:tcPr>
            <w:tcW w:w="2440" w:type="dxa"/>
            <w:vAlign w:val="center"/>
            <w:hideMark/>
          </w:tcPr>
          <w:p w:rsidR="007371E5" w:rsidRPr="00C21F92" w:rsidRDefault="00C21F92" w:rsidP="00C2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занимающе</w:t>
            </w:r>
            <w:r w:rsidR="007371E5" w:rsidRPr="00C21F92">
              <w:rPr>
                <w:sz w:val="24"/>
                <w:szCs w:val="24"/>
              </w:rPr>
              <w:t>гося</w:t>
            </w:r>
          </w:p>
        </w:tc>
        <w:tc>
          <w:tcPr>
            <w:tcW w:w="537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12</w:t>
            </w:r>
          </w:p>
        </w:tc>
      </w:tr>
      <w:tr w:rsidR="007371E5" w:rsidRPr="00C21F92" w:rsidTr="00C21F92">
        <w:trPr>
          <w:trHeight w:val="777"/>
        </w:trPr>
        <w:tc>
          <w:tcPr>
            <w:tcW w:w="675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Рейтузы для вратаря</w:t>
            </w:r>
          </w:p>
        </w:tc>
        <w:tc>
          <w:tcPr>
            <w:tcW w:w="851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пар</w:t>
            </w:r>
          </w:p>
        </w:tc>
        <w:tc>
          <w:tcPr>
            <w:tcW w:w="2440" w:type="dxa"/>
            <w:vAlign w:val="center"/>
            <w:hideMark/>
          </w:tcPr>
          <w:p w:rsidR="007371E5" w:rsidRPr="00C21F92" w:rsidRDefault="00C21F92" w:rsidP="00C2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занимающе</w:t>
            </w:r>
            <w:r w:rsidR="007371E5" w:rsidRPr="00C21F92">
              <w:rPr>
                <w:sz w:val="24"/>
                <w:szCs w:val="24"/>
              </w:rPr>
              <w:t>гося</w:t>
            </w:r>
          </w:p>
        </w:tc>
        <w:tc>
          <w:tcPr>
            <w:tcW w:w="537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12</w:t>
            </w:r>
          </w:p>
        </w:tc>
      </w:tr>
      <w:tr w:rsidR="007371E5" w:rsidRPr="00C21F92" w:rsidTr="00C21F92">
        <w:trPr>
          <w:trHeight w:val="803"/>
        </w:trPr>
        <w:tc>
          <w:tcPr>
            <w:tcW w:w="675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Свитер для вратаря</w:t>
            </w:r>
          </w:p>
        </w:tc>
        <w:tc>
          <w:tcPr>
            <w:tcW w:w="851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штук</w:t>
            </w:r>
          </w:p>
        </w:tc>
        <w:tc>
          <w:tcPr>
            <w:tcW w:w="2440" w:type="dxa"/>
            <w:vAlign w:val="center"/>
            <w:hideMark/>
          </w:tcPr>
          <w:p w:rsidR="007371E5" w:rsidRPr="00C21F92" w:rsidRDefault="00C21F92" w:rsidP="00C2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занимающе</w:t>
            </w:r>
            <w:r w:rsidR="007371E5" w:rsidRPr="00C21F92">
              <w:rPr>
                <w:sz w:val="24"/>
                <w:szCs w:val="24"/>
              </w:rPr>
              <w:t>гося</w:t>
            </w:r>
          </w:p>
        </w:tc>
        <w:tc>
          <w:tcPr>
            <w:tcW w:w="537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12</w:t>
            </w:r>
          </w:p>
        </w:tc>
      </w:tr>
      <w:tr w:rsidR="007371E5" w:rsidRPr="00C21F92" w:rsidTr="00C21F92">
        <w:trPr>
          <w:trHeight w:val="787"/>
        </w:trPr>
        <w:tc>
          <w:tcPr>
            <w:tcW w:w="675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Трусы футбольные</w:t>
            </w:r>
          </w:p>
        </w:tc>
        <w:tc>
          <w:tcPr>
            <w:tcW w:w="851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пар</w:t>
            </w:r>
          </w:p>
        </w:tc>
        <w:tc>
          <w:tcPr>
            <w:tcW w:w="2440" w:type="dxa"/>
            <w:vAlign w:val="center"/>
            <w:hideMark/>
          </w:tcPr>
          <w:p w:rsidR="007371E5" w:rsidRPr="00C21F92" w:rsidRDefault="00C21F92" w:rsidP="00C2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занимающе</w:t>
            </w:r>
            <w:r w:rsidR="007371E5" w:rsidRPr="00C21F92">
              <w:rPr>
                <w:sz w:val="24"/>
                <w:szCs w:val="24"/>
              </w:rPr>
              <w:t>гося</w:t>
            </w:r>
          </w:p>
        </w:tc>
        <w:tc>
          <w:tcPr>
            <w:tcW w:w="537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6</w:t>
            </w:r>
          </w:p>
        </w:tc>
      </w:tr>
      <w:tr w:rsidR="007371E5" w:rsidRPr="00C21F92" w:rsidTr="00C21F92">
        <w:trPr>
          <w:trHeight w:val="799"/>
        </w:trPr>
        <w:tc>
          <w:tcPr>
            <w:tcW w:w="675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Футболка</w:t>
            </w:r>
          </w:p>
        </w:tc>
        <w:tc>
          <w:tcPr>
            <w:tcW w:w="851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штук</w:t>
            </w:r>
          </w:p>
        </w:tc>
        <w:tc>
          <w:tcPr>
            <w:tcW w:w="2440" w:type="dxa"/>
            <w:vAlign w:val="center"/>
            <w:hideMark/>
          </w:tcPr>
          <w:p w:rsidR="007371E5" w:rsidRPr="00C21F92" w:rsidRDefault="00C21F92" w:rsidP="00C2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занимающе</w:t>
            </w:r>
            <w:r w:rsidR="007371E5" w:rsidRPr="00C21F92">
              <w:rPr>
                <w:sz w:val="24"/>
                <w:szCs w:val="24"/>
              </w:rPr>
              <w:t>гося</w:t>
            </w:r>
          </w:p>
        </w:tc>
        <w:tc>
          <w:tcPr>
            <w:tcW w:w="537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7371E5" w:rsidRPr="00C21F92" w:rsidRDefault="007371E5" w:rsidP="00C21F92">
            <w:pPr>
              <w:jc w:val="center"/>
              <w:rPr>
                <w:sz w:val="24"/>
                <w:szCs w:val="24"/>
              </w:rPr>
            </w:pPr>
            <w:r w:rsidRPr="00C21F92">
              <w:rPr>
                <w:sz w:val="24"/>
                <w:szCs w:val="24"/>
              </w:rPr>
              <w:t>12</w:t>
            </w:r>
          </w:p>
        </w:tc>
      </w:tr>
    </w:tbl>
    <w:p w:rsidR="00094728" w:rsidRDefault="00094728" w:rsidP="00094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4728" w:rsidRPr="005E522E" w:rsidRDefault="00C21F92" w:rsidP="00094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4736C7" w:rsidRDefault="007C02D0" w:rsidP="008C1BE6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36472918"/>
      <w:r w:rsidRPr="004736C7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4736C7" w:rsidRPr="004736C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736C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736C7" w:rsidRPr="004736C7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4736C7">
        <w:rPr>
          <w:rFonts w:ascii="Times New Roman" w:hAnsi="Times New Roman" w:cs="Times New Roman"/>
          <w:color w:val="auto"/>
          <w:sz w:val="28"/>
          <w:szCs w:val="28"/>
        </w:rPr>
        <w:t xml:space="preserve"> Объем индивидуальной спортивной подготовки</w:t>
      </w:r>
      <w:r w:rsidR="001D7465" w:rsidRPr="004736C7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10"/>
    </w:p>
    <w:p w:rsidR="007C02D0" w:rsidRPr="004736C7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6C7">
        <w:rPr>
          <w:rFonts w:ascii="Times New Roman" w:hAnsi="Times New Roman" w:cs="Times New Roman"/>
          <w:sz w:val="28"/>
          <w:szCs w:val="28"/>
        </w:rPr>
        <w:t>Важное</w:t>
      </w:r>
      <w:r w:rsidR="00046E43">
        <w:rPr>
          <w:rFonts w:ascii="Times New Roman" w:hAnsi="Times New Roman" w:cs="Times New Roman"/>
          <w:sz w:val="28"/>
          <w:szCs w:val="28"/>
        </w:rPr>
        <w:t xml:space="preserve"> </w:t>
      </w:r>
      <w:r w:rsidRPr="004736C7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4736C7">
        <w:rPr>
          <w:rFonts w:ascii="Times New Roman" w:hAnsi="Times New Roman" w:cs="Times New Roman"/>
          <w:sz w:val="28"/>
          <w:szCs w:val="28"/>
        </w:rPr>
        <w:t xml:space="preserve"> в период подготовки занимает правильно организованная индивидуальная работа с футболистами. Она должна носить целенаправленное (планомерное и систематическое) воздействие на конкретные компоненты подготовленности, как при командных тренировочных занятиях, так и индивидуальных. </w:t>
      </w:r>
    </w:p>
    <w:p w:rsidR="008C1BE6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C7">
        <w:rPr>
          <w:rFonts w:ascii="Times New Roman" w:hAnsi="Times New Roman" w:cs="Times New Roman"/>
          <w:sz w:val="28"/>
          <w:szCs w:val="28"/>
        </w:rPr>
        <w:t xml:space="preserve">Индивидуальная тренировка - это тренировка по индивидуальному плану и требующая выполнение индивидуальных заданий. Она </w:t>
      </w:r>
      <w:r w:rsidRPr="004736C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рамках командных, групповых и индивидуальных занятий и может быть направлена </w:t>
      </w:r>
      <w:proofErr w:type="gramStart"/>
      <w:r w:rsidRPr="004736C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36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1BE6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C7">
        <w:rPr>
          <w:rFonts w:ascii="Times New Roman" w:hAnsi="Times New Roman" w:cs="Times New Roman"/>
          <w:sz w:val="28"/>
          <w:szCs w:val="28"/>
        </w:rPr>
        <w:t xml:space="preserve">1. Совершенствование основных технико-тактических действий соответствующих игровому профилю футболиста, его ведущим игровым функциям; </w:t>
      </w:r>
    </w:p>
    <w:p w:rsidR="008C1BE6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C7">
        <w:rPr>
          <w:rFonts w:ascii="Times New Roman" w:hAnsi="Times New Roman" w:cs="Times New Roman"/>
          <w:sz w:val="28"/>
          <w:szCs w:val="28"/>
        </w:rPr>
        <w:t xml:space="preserve">2. Совершенствование «коронных» технических приемов, за счет улучшения биомеханической структуры движения; </w:t>
      </w:r>
    </w:p>
    <w:p w:rsidR="001766A7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C7">
        <w:rPr>
          <w:rFonts w:ascii="Times New Roman" w:hAnsi="Times New Roman" w:cs="Times New Roman"/>
          <w:sz w:val="28"/>
          <w:szCs w:val="28"/>
        </w:rPr>
        <w:t xml:space="preserve">3. Совершенствование подготовительных (обманных) движений, их вариативность, создание неудобных ситуаций для соперника и выгодных позиций для себя; </w:t>
      </w:r>
    </w:p>
    <w:p w:rsidR="008C1BE6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C7">
        <w:rPr>
          <w:rFonts w:ascii="Times New Roman" w:hAnsi="Times New Roman" w:cs="Times New Roman"/>
          <w:sz w:val="28"/>
          <w:szCs w:val="28"/>
        </w:rPr>
        <w:t xml:space="preserve">4. Исправление недостатков в различных видах подготовки (технической, технико-тактической, физической, психологической); </w:t>
      </w:r>
    </w:p>
    <w:p w:rsidR="008C1BE6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C7">
        <w:rPr>
          <w:rFonts w:ascii="Times New Roman" w:hAnsi="Times New Roman" w:cs="Times New Roman"/>
          <w:sz w:val="28"/>
          <w:szCs w:val="28"/>
        </w:rPr>
        <w:t xml:space="preserve">5. Повышение надежности технико-тактических действий; </w:t>
      </w:r>
    </w:p>
    <w:p w:rsidR="008C1BE6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C7">
        <w:rPr>
          <w:rFonts w:ascii="Times New Roman" w:hAnsi="Times New Roman" w:cs="Times New Roman"/>
          <w:sz w:val="28"/>
          <w:szCs w:val="28"/>
        </w:rPr>
        <w:t xml:space="preserve">6. Доведение физических качеств до оптимального уровня; </w:t>
      </w:r>
    </w:p>
    <w:p w:rsidR="007C02D0" w:rsidRPr="004736C7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C7">
        <w:rPr>
          <w:rFonts w:ascii="Times New Roman" w:hAnsi="Times New Roman" w:cs="Times New Roman"/>
          <w:sz w:val="28"/>
          <w:szCs w:val="28"/>
        </w:rPr>
        <w:t xml:space="preserve">7. Восстановление утраченных качеств и навыков. Необходимо ведение футболистами дневников индивидуальных подготовок, в которых отражалось бы содержание тренировочной работы (сроков, результатов текущего этапного и итогового контроля). </w:t>
      </w:r>
    </w:p>
    <w:p w:rsidR="00046E43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C7">
        <w:rPr>
          <w:rFonts w:ascii="Times New Roman" w:hAnsi="Times New Roman" w:cs="Times New Roman"/>
          <w:sz w:val="28"/>
          <w:szCs w:val="28"/>
        </w:rPr>
        <w:t xml:space="preserve">В годичном цикле подготовки оптимальный объем индивидуальных тренировок составляет не менее 30% от общего объема тренировочных нагрузок. Только в таком соотношении индивидуализация тренировочного процесса является одним из условий получения наибольшего игрового эффекта и сохранения здоровья молодого футболиста. Индивидуальная тренировка с помощью тренера должна помочь футболисту обрести самого себя. Очень важна, как и в искусстве, самобытность игрока умеющего выразить себя с помощью красивых и точно выполненных движений, ударов, финтов; умных тактических решений и действий. Для этого необходимо раскрепостить спортсменку, дать ей больше свободы в выборе тех или иных игровых приемов. Именно воспитанию таких индивидуальностей и должна быть посвящена работа тренера. Игрок должен владеть универсальной </w:t>
      </w:r>
      <w:r w:rsidRPr="004736C7">
        <w:rPr>
          <w:rFonts w:ascii="Times New Roman" w:hAnsi="Times New Roman" w:cs="Times New Roman"/>
          <w:sz w:val="28"/>
          <w:szCs w:val="28"/>
        </w:rPr>
        <w:lastRenderedPageBreak/>
        <w:t xml:space="preserve">техникой, уметь достаточно уверено сыграть на любом участке футбольного поля, успешно выполняя атакующие и оборонительные функции. Футболисты различных амплуа должны заниматься всем, однако каждый «по своему», с учетом специфики выполнения того или иного действия, поскольку играя на определенном месте, игрок приобретает специфику защитника, полузащитника, нападающего. Индивидуальная тренировка включает в себя: - индивидуальность нагрузки; - тренировку важнейших приемов и совершенствование специфики действий в зависимости от амплуа; - совершенствование идеомоторной подготовки, позволяющей наиболее успешно справиться с ошибками в технических приемах; - создание оптимальных условий для исправления ошибок и контроля над их ликвидацией; - воспитание у футболистов чувства самостоятельности и ответственности. </w:t>
      </w:r>
    </w:p>
    <w:p w:rsidR="00046E43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C7">
        <w:rPr>
          <w:rFonts w:ascii="Times New Roman" w:hAnsi="Times New Roman" w:cs="Times New Roman"/>
          <w:sz w:val="28"/>
          <w:szCs w:val="28"/>
        </w:rPr>
        <w:t xml:space="preserve">Дополнительные рекомендации по методике индивидуальной тренировки. </w:t>
      </w:r>
    </w:p>
    <w:p w:rsidR="00046E43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C7">
        <w:rPr>
          <w:rFonts w:ascii="Times New Roman" w:hAnsi="Times New Roman" w:cs="Times New Roman"/>
          <w:sz w:val="28"/>
          <w:szCs w:val="28"/>
        </w:rPr>
        <w:t xml:space="preserve">1. Формы и методы индивидуальной работы должны учитывать личностные характеристики спортсменки. </w:t>
      </w:r>
    </w:p>
    <w:p w:rsidR="00046E43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C7">
        <w:rPr>
          <w:rFonts w:ascii="Times New Roman" w:hAnsi="Times New Roman" w:cs="Times New Roman"/>
          <w:sz w:val="28"/>
          <w:szCs w:val="28"/>
        </w:rPr>
        <w:t xml:space="preserve">2. Каждый должен знать конкретную дополнительную работу для совершенствования или поддержания спортивной формы. </w:t>
      </w:r>
    </w:p>
    <w:p w:rsidR="00046E43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C7">
        <w:rPr>
          <w:rFonts w:ascii="Times New Roman" w:hAnsi="Times New Roman" w:cs="Times New Roman"/>
          <w:sz w:val="28"/>
          <w:szCs w:val="28"/>
        </w:rPr>
        <w:t xml:space="preserve">3. Упражнения должны быть подобраны с точным воздействием на конкретные группы мышц, задействованные при игре в футбол. </w:t>
      </w:r>
    </w:p>
    <w:p w:rsidR="00046E43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C7">
        <w:rPr>
          <w:rFonts w:ascii="Times New Roman" w:hAnsi="Times New Roman" w:cs="Times New Roman"/>
          <w:sz w:val="28"/>
          <w:szCs w:val="28"/>
        </w:rPr>
        <w:t xml:space="preserve">4. Главное не объем работы, а правильный подбор средств, в правильном их сочетании и реакция футболиста на их воздействие. Необходимо строго дозировать нагрузку, применять ее для избирательного воздействия на конкретные качества и выполнить значительное количество технико-тактических приемов. </w:t>
      </w:r>
    </w:p>
    <w:p w:rsidR="00046E43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C7">
        <w:rPr>
          <w:rFonts w:ascii="Times New Roman" w:hAnsi="Times New Roman" w:cs="Times New Roman"/>
          <w:sz w:val="28"/>
          <w:szCs w:val="28"/>
        </w:rPr>
        <w:t xml:space="preserve">5. Совершенствование индивидуального мастерства должно происходить за счет систематического повторения характерных игровых ситуаций, а не на основе систематического повторения стереотипных движений. Так, например, чтобы атакующий чаще попадал в створ ворот при </w:t>
      </w:r>
      <w:r w:rsidRPr="004736C7">
        <w:rPr>
          <w:rFonts w:ascii="Times New Roman" w:hAnsi="Times New Roman" w:cs="Times New Roman"/>
          <w:sz w:val="28"/>
          <w:szCs w:val="28"/>
        </w:rPr>
        <w:lastRenderedPageBreak/>
        <w:t xml:space="preserve">ударах, надо добиваться умения пробить по мячу из любого положения правой и левой ногой или головой непременно в заданную точку ворот. Этой подготовкой полезней всего заниматься ежедневно в течение 30—45 минут. Наносить удары необходимо тренировать и с близкого расстояния из пределов штрафной площади. </w:t>
      </w:r>
    </w:p>
    <w:p w:rsidR="00046E43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C7">
        <w:rPr>
          <w:rFonts w:ascii="Times New Roman" w:hAnsi="Times New Roman" w:cs="Times New Roman"/>
          <w:sz w:val="28"/>
          <w:szCs w:val="28"/>
        </w:rPr>
        <w:t xml:space="preserve">6. Необходимо учить, не только работать «до седьмого пота», но и уметь отдыхать, расслаблять мышцы. </w:t>
      </w:r>
    </w:p>
    <w:p w:rsidR="007C02D0" w:rsidRPr="004736C7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C7">
        <w:rPr>
          <w:rFonts w:ascii="Times New Roman" w:hAnsi="Times New Roman" w:cs="Times New Roman"/>
          <w:sz w:val="28"/>
          <w:szCs w:val="28"/>
        </w:rPr>
        <w:t>7. Длительность индивидуальных занятий зависит от периода тренировки уровня подготовленности игрока, степени ликвидации недостатков, задач конкретного занятия, интервала между играми.</w:t>
      </w:r>
    </w:p>
    <w:p w:rsidR="001D7465" w:rsidRPr="00046E43" w:rsidRDefault="007C02D0" w:rsidP="008C1BE6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36472919"/>
      <w:r w:rsidRPr="00046E43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1D7465" w:rsidRPr="00046E4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046E4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D7465" w:rsidRPr="00046E43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046E43">
        <w:rPr>
          <w:rFonts w:ascii="Times New Roman" w:hAnsi="Times New Roman" w:cs="Times New Roman"/>
          <w:color w:val="auto"/>
          <w:sz w:val="28"/>
          <w:szCs w:val="28"/>
        </w:rPr>
        <w:t xml:space="preserve"> Структура годичного цикла.</w:t>
      </w:r>
      <w:bookmarkEnd w:id="11"/>
    </w:p>
    <w:p w:rsidR="0040647D" w:rsidRPr="00AC0AB8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65">
        <w:rPr>
          <w:rFonts w:ascii="Times New Roman" w:hAnsi="Times New Roman" w:cs="Times New Roman"/>
          <w:sz w:val="28"/>
          <w:szCs w:val="28"/>
        </w:rPr>
        <w:t xml:space="preserve">Необходимым условием качественной работы является планирование. Разработанные планы спортивной подготовки групп и отдельных футболистов позволяет определить содержание многолетнего процесса, выбрать эффективные средства и методы тренировки. </w:t>
      </w:r>
    </w:p>
    <w:p w:rsidR="006068CA" w:rsidRPr="001D7465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BE6">
        <w:rPr>
          <w:rFonts w:ascii="Times New Roman" w:hAnsi="Times New Roman" w:cs="Times New Roman"/>
          <w:b/>
          <w:sz w:val="28"/>
          <w:szCs w:val="28"/>
        </w:rPr>
        <w:t>Подготовительный период.</w:t>
      </w:r>
      <w:r w:rsidRPr="001D7465">
        <w:rPr>
          <w:rFonts w:ascii="Times New Roman" w:hAnsi="Times New Roman" w:cs="Times New Roman"/>
          <w:sz w:val="28"/>
          <w:szCs w:val="28"/>
        </w:rPr>
        <w:t xml:space="preserve"> Задача периода обеспечить разностороннюю подготовку футболистов и на этой основе совершенствовать их технико</w:t>
      </w:r>
      <w:r w:rsidR="0040647D" w:rsidRPr="0040647D">
        <w:rPr>
          <w:rFonts w:ascii="Times New Roman" w:hAnsi="Times New Roman" w:cs="Times New Roman"/>
          <w:sz w:val="28"/>
          <w:szCs w:val="28"/>
        </w:rPr>
        <w:t xml:space="preserve"> </w:t>
      </w:r>
      <w:r w:rsidRPr="001D7465">
        <w:rPr>
          <w:rFonts w:ascii="Times New Roman" w:hAnsi="Times New Roman" w:cs="Times New Roman"/>
          <w:sz w:val="28"/>
          <w:szCs w:val="28"/>
        </w:rPr>
        <w:t>- тактическое мастерство. Тренировки должны носить разнообразный характер, как по содержанию, так и по нагрузкам. Подготовительный период делится на два этапа: обще подготовительный</w:t>
      </w:r>
      <w:r w:rsidR="008C1BE6">
        <w:rPr>
          <w:rFonts w:ascii="Times New Roman" w:hAnsi="Times New Roman" w:cs="Times New Roman"/>
          <w:sz w:val="28"/>
          <w:szCs w:val="28"/>
        </w:rPr>
        <w:t xml:space="preserve"> и специально-подготовительный. </w:t>
      </w:r>
      <w:r w:rsidRPr="001D7465">
        <w:rPr>
          <w:rFonts w:ascii="Times New Roman" w:hAnsi="Times New Roman" w:cs="Times New Roman"/>
          <w:sz w:val="28"/>
          <w:szCs w:val="28"/>
        </w:rPr>
        <w:t xml:space="preserve">Основная направленность обще подготовительного этапа характеризуется созданием и развитием предпосылок приобретения спортивной формы. Физическая подготовка направлена на повышение общего уровня функциональных возможностей организма, разностороннее развитие необходимых физических качеств; техническая и тактическая подготовка - на восстановление и совершенствование двигательных навыков и тактических действий. На данном этапе удельный вес средств ОФП несколько превышает объем упражнений по СФП. Предпочтение отдается методам, которые предъявляют </w:t>
      </w:r>
      <w:r w:rsidRPr="001D7465">
        <w:rPr>
          <w:rFonts w:ascii="Times New Roman" w:hAnsi="Times New Roman" w:cs="Times New Roman"/>
          <w:sz w:val="28"/>
          <w:szCs w:val="28"/>
        </w:rPr>
        <w:lastRenderedPageBreak/>
        <w:t xml:space="preserve">к организму менее жесткие требования (повторному, равномерному, переменному, игровому). Тренировочный процесс на специально-подготовительном этапе тесно связан с непосредственным становлением спортивной формы. Задачи физической подготовки - дальнейшее повышение функциональных возможностей юных футболистов и развитие специальных физических качеств (с учетом специфики игры). Технико-тактическая подготовка направлена на углубленное совершенствование специальных навыков и расширение их объема. Основное средство подготовки - специализированные упражнения с мячом. Более широко используются интервальный и соревновательный методы. Однако игровая подготовка не должна подменять учебно-тренировочной работы. </w:t>
      </w:r>
    </w:p>
    <w:p w:rsidR="006068CA" w:rsidRPr="001D7465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BE6">
        <w:rPr>
          <w:rFonts w:ascii="Times New Roman" w:hAnsi="Times New Roman" w:cs="Times New Roman"/>
          <w:b/>
          <w:sz w:val="28"/>
          <w:szCs w:val="28"/>
        </w:rPr>
        <w:t>Соревновательный период.</w:t>
      </w:r>
      <w:r w:rsidRPr="001D7465">
        <w:rPr>
          <w:rFonts w:ascii="Times New Roman" w:hAnsi="Times New Roman" w:cs="Times New Roman"/>
          <w:sz w:val="28"/>
          <w:szCs w:val="28"/>
        </w:rPr>
        <w:t xml:space="preserve"> Цель тренировки в этом периоде - сохранение спортивной формы и реализация ее в максимальных результатах. Физическая подготовка связана с обеспечением и поддержанием ее наивысшего уровня на протяжении всего периода. Продолжается совершенствование ранее изученных технических приемов. Тактическая подготовка направлена на повышение уровня тактического мышления юных футболистов, их взаимопонимание в звеньях, линиях, овладение эффективными тактическими комбинациями. Удельный вес средств общей и специальной физической подготовки не должен существенно снижаться по сравнению со специально-подготовительным этапом. В тренировке наиболее широко используют игровой, </w:t>
      </w:r>
      <w:proofErr w:type="gramStart"/>
      <w:r w:rsidRPr="001D7465">
        <w:rPr>
          <w:rFonts w:ascii="Times New Roman" w:hAnsi="Times New Roman" w:cs="Times New Roman"/>
          <w:sz w:val="28"/>
          <w:szCs w:val="28"/>
        </w:rPr>
        <w:t>соревновательный</w:t>
      </w:r>
      <w:proofErr w:type="gramEnd"/>
      <w:r w:rsidRPr="001D7465">
        <w:rPr>
          <w:rFonts w:ascii="Times New Roman" w:hAnsi="Times New Roman" w:cs="Times New Roman"/>
          <w:sz w:val="28"/>
          <w:szCs w:val="28"/>
        </w:rPr>
        <w:t xml:space="preserve"> и повторный методы. В соревновательном периоде рекомендуется предусмотреть промежуточный подготовительный этап продолжительностью 4-х недель. Его целесообразно проводить в оздоровительно-спортивном лагере или на учебно-тренировочном сборе. В зависимости от уровня подготовленности футболисток преимущественная направленность промежуточного этапа носит общий или специальный характер. </w:t>
      </w:r>
    </w:p>
    <w:p w:rsidR="00094728" w:rsidRPr="001D7465" w:rsidRDefault="007C02D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BE6">
        <w:rPr>
          <w:rFonts w:ascii="Times New Roman" w:hAnsi="Times New Roman" w:cs="Times New Roman"/>
          <w:b/>
          <w:sz w:val="28"/>
          <w:szCs w:val="28"/>
        </w:rPr>
        <w:t>Переходный период.</w:t>
      </w:r>
      <w:r w:rsidRPr="001D7465">
        <w:rPr>
          <w:rFonts w:ascii="Times New Roman" w:hAnsi="Times New Roman" w:cs="Times New Roman"/>
          <w:sz w:val="28"/>
          <w:szCs w:val="28"/>
        </w:rPr>
        <w:t xml:space="preserve"> В этом периоде осуществляется постепенный переход от спортивной деятельности большого объема и высокой </w:t>
      </w:r>
      <w:r w:rsidRPr="001D7465">
        <w:rPr>
          <w:rFonts w:ascii="Times New Roman" w:hAnsi="Times New Roman" w:cs="Times New Roman"/>
          <w:sz w:val="28"/>
          <w:szCs w:val="28"/>
        </w:rPr>
        <w:lastRenderedPageBreak/>
        <w:t>интенсивности к менее интенсивным нагрузкам. Происходит смена средств и методов, которые направлены на поддержание уровня физической подготовленности и расширение двигательных навыков (предпочтение отдается развитию качества ловкости). Основными средствами являются подвижные и спортивные игры, плавание, лыжи, акробатика. Параллельно устраняются недостатки в технической и тактической подготовленности, отмеченные в процессе соревнований, продолжается совершенствование наиболее эффективных индивидуальных технико-тактических навыков.</w:t>
      </w:r>
    </w:p>
    <w:p w:rsidR="001D7465" w:rsidRPr="00046E43" w:rsidRDefault="00046E43" w:rsidP="008C1BE6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436472920"/>
      <w:r w:rsidRPr="00046E4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068CA" w:rsidRPr="00046E4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046E4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068CA" w:rsidRPr="00046E43">
        <w:rPr>
          <w:rFonts w:ascii="Times New Roman" w:hAnsi="Times New Roman" w:cs="Times New Roman"/>
          <w:color w:val="auto"/>
          <w:sz w:val="28"/>
          <w:szCs w:val="28"/>
        </w:rPr>
        <w:t xml:space="preserve"> Методическая часть </w:t>
      </w:r>
      <w:r w:rsidR="00C21F92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068CA" w:rsidRPr="00046E43">
        <w:rPr>
          <w:rFonts w:ascii="Times New Roman" w:hAnsi="Times New Roman" w:cs="Times New Roman"/>
          <w:color w:val="auto"/>
          <w:sz w:val="28"/>
          <w:szCs w:val="28"/>
        </w:rPr>
        <w:t>рограммы.</w:t>
      </w:r>
      <w:bookmarkEnd w:id="12"/>
    </w:p>
    <w:p w:rsidR="00714B47" w:rsidRPr="008577EE" w:rsidRDefault="006068CA" w:rsidP="008C1B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7EE">
        <w:rPr>
          <w:rFonts w:ascii="Times New Roman" w:hAnsi="Times New Roman" w:cs="Times New Roman"/>
          <w:sz w:val="28"/>
          <w:szCs w:val="28"/>
        </w:rPr>
        <w:t xml:space="preserve">Методическая часть настоящей </w:t>
      </w:r>
      <w:r w:rsidR="0040647D">
        <w:rPr>
          <w:rFonts w:ascii="Times New Roman" w:hAnsi="Times New Roman" w:cs="Times New Roman"/>
          <w:sz w:val="28"/>
          <w:szCs w:val="28"/>
        </w:rPr>
        <w:t>п</w:t>
      </w:r>
      <w:r w:rsidRPr="008577EE">
        <w:rPr>
          <w:rFonts w:ascii="Times New Roman" w:hAnsi="Times New Roman" w:cs="Times New Roman"/>
          <w:sz w:val="28"/>
          <w:szCs w:val="28"/>
        </w:rPr>
        <w:t xml:space="preserve">рограммы содержит практические материалы и методические рекомендации по проведению тренировочных занятий в процессе многолетней подготовки футболистов; распределение учебного материала по этапам спортивной подготовки; рекомендуемые объемы тренировочных и соревновательных нагрузок в годичном цикле; организацию и проведение педагогического и медицинского контроля; планирование спортивных результатов по этапам спортивной подготовки, в соответствии с годовым тренировочным планом. </w:t>
      </w:r>
      <w:proofErr w:type="gramEnd"/>
    </w:p>
    <w:p w:rsidR="007371E5" w:rsidRPr="001E4046" w:rsidRDefault="007371E5" w:rsidP="008577EE">
      <w:pPr>
        <w:pStyle w:val="Default"/>
        <w:ind w:left="720" w:hanging="720"/>
        <w:jc w:val="center"/>
        <w:outlineLvl w:val="2"/>
        <w:rPr>
          <w:b/>
          <w:color w:val="auto"/>
          <w:sz w:val="28"/>
          <w:szCs w:val="28"/>
        </w:rPr>
      </w:pPr>
    </w:p>
    <w:p w:rsidR="00F41A57" w:rsidRPr="008577EE" w:rsidRDefault="008577EE" w:rsidP="00A2526F">
      <w:pPr>
        <w:pStyle w:val="Default"/>
        <w:spacing w:line="360" w:lineRule="auto"/>
        <w:ind w:left="720" w:hanging="720"/>
        <w:jc w:val="center"/>
        <w:outlineLvl w:val="2"/>
        <w:rPr>
          <w:b/>
          <w:bCs/>
          <w:color w:val="auto"/>
          <w:sz w:val="28"/>
          <w:szCs w:val="28"/>
        </w:rPr>
      </w:pPr>
      <w:bookmarkStart w:id="13" w:name="_Toc436472921"/>
      <w:r w:rsidRPr="008577EE">
        <w:rPr>
          <w:b/>
          <w:color w:val="auto"/>
          <w:sz w:val="28"/>
          <w:szCs w:val="28"/>
        </w:rPr>
        <w:t>1</w:t>
      </w:r>
      <w:r w:rsidR="00F41A57" w:rsidRPr="008577EE">
        <w:rPr>
          <w:b/>
          <w:color w:val="auto"/>
          <w:sz w:val="28"/>
          <w:szCs w:val="28"/>
        </w:rPr>
        <w:t>.</w:t>
      </w:r>
      <w:r w:rsidRPr="008577EE">
        <w:rPr>
          <w:b/>
          <w:color w:val="auto"/>
          <w:sz w:val="28"/>
          <w:szCs w:val="28"/>
        </w:rPr>
        <w:t>4.</w:t>
      </w:r>
      <w:r w:rsidR="00F41A57" w:rsidRPr="008577EE">
        <w:rPr>
          <w:b/>
          <w:color w:val="auto"/>
          <w:sz w:val="28"/>
          <w:szCs w:val="28"/>
        </w:rPr>
        <w:t>1. Рекомендации по проведению тренировочных занятий</w:t>
      </w:r>
      <w:r w:rsidR="00F41A57" w:rsidRPr="008577EE">
        <w:rPr>
          <w:b/>
          <w:bCs/>
          <w:color w:val="auto"/>
          <w:sz w:val="28"/>
          <w:szCs w:val="28"/>
        </w:rPr>
        <w:t xml:space="preserve">. </w:t>
      </w:r>
      <w:r w:rsidR="00F41A57" w:rsidRPr="008577EE">
        <w:rPr>
          <w:b/>
          <w:color w:val="auto"/>
          <w:sz w:val="28"/>
          <w:szCs w:val="28"/>
        </w:rPr>
        <w:t>Рекомендации по основным требованиям к технике безопасности</w:t>
      </w:r>
      <w:r w:rsidR="00F41A57" w:rsidRPr="008577EE">
        <w:rPr>
          <w:b/>
          <w:bCs/>
          <w:color w:val="auto"/>
          <w:sz w:val="28"/>
          <w:szCs w:val="28"/>
        </w:rPr>
        <w:t>.</w:t>
      </w:r>
      <w:bookmarkEnd w:id="13"/>
    </w:p>
    <w:p w:rsidR="00F41A57" w:rsidRDefault="00F41A57" w:rsidP="00C21F92">
      <w:pPr>
        <w:pStyle w:val="Default"/>
        <w:ind w:left="720" w:hanging="720"/>
        <w:jc w:val="both"/>
        <w:rPr>
          <w:b/>
          <w:bCs/>
          <w:sz w:val="28"/>
          <w:szCs w:val="28"/>
        </w:rPr>
      </w:pPr>
    </w:p>
    <w:p w:rsidR="00F41A57" w:rsidRPr="00F41A57" w:rsidRDefault="00F41A57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>Планирование и проведение учебно-тренировочных занятий осуществляется на основе современной методики тренировки, направленной на освоение футболистами высоких тренировочных и соревновательных нагрузок, достижения ими разностороннего физического развития.</w:t>
      </w:r>
    </w:p>
    <w:p w:rsidR="00F41A57" w:rsidRPr="00F41A57" w:rsidRDefault="00F41A57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>Решение поставленных задач предусматривает:</w:t>
      </w:r>
    </w:p>
    <w:p w:rsidR="00F41A57" w:rsidRPr="00F41A57" w:rsidRDefault="00F41A57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>- обязательное выполнение учебного плана, переводных и контрольных нормативов;</w:t>
      </w:r>
    </w:p>
    <w:p w:rsidR="00F41A57" w:rsidRPr="00F41A57" w:rsidRDefault="00F41A57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>- систематическое проведение практических и теоретических занятий;</w:t>
      </w:r>
    </w:p>
    <w:p w:rsidR="00F41A57" w:rsidRPr="00F41A57" w:rsidRDefault="00F41A57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>- регулярное участие в соревнованиях и контрольных играх;</w:t>
      </w:r>
    </w:p>
    <w:p w:rsidR="00F41A57" w:rsidRPr="00F41A57" w:rsidRDefault="00F41A57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lastRenderedPageBreak/>
        <w:t>-систематическое осуществление медико-восстановительных и профилактических мероприятий;</w:t>
      </w:r>
    </w:p>
    <w:p w:rsidR="00F41A57" w:rsidRPr="00F41A57" w:rsidRDefault="00F41A57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>- прохождение инструкторской и судейской практики;</w:t>
      </w:r>
    </w:p>
    <w:p w:rsidR="00F41A57" w:rsidRPr="00F41A57" w:rsidRDefault="00F41A57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>- организацию повседневной воспитательной работы по формированию духовного мира личности;</w:t>
      </w:r>
    </w:p>
    <w:p w:rsidR="00F41A57" w:rsidRPr="00F41A57" w:rsidRDefault="00F41A57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>- привитие футболистам навыков соблюдения спортивной этики;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Общие требования безопасности.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1. К занятиям по футболу допускаются учащиеся, прошедшие медицинский осмотр и инструктаж по технике безопасности.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2. Опасность возникновения травм: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—при падении на скользком грунте или твердом покрытии;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—при нахождении в зоне удара;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— при наличии посторонних предметов на поле;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— при слабо укреплённых воротах;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— при игре без надлежащей формы (щитки, бутсы и т.д.)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3. Наличие аптечки, укомплектованной необходимыми медикаментами и перевязочными средствами для оказания первой помощи пострадавшим.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4. Занимающиеся должны быть в спортивной форме, предусмотренной правилами игры.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Требования безопасности перед началом занятий.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1. Надеть спортивную футбольную форму и специальную обувь.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2. Тщательно проверить отсутствие на поле посторонних предметов.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3. Провести физическую разминку.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4. Внимательно прослушать инструктаж по ТБ при игре в футбол.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Требования безопасности во время занятий.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1. Во время занятий на поле не должно быть посторонних лиц. 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2. При выполнении прыжков, столкновениях и падениях футболист должен уметь применять приёмы само страховки.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3. Соблюдать игровую дисциплину, не применять грубые и опасные приёмы.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4. Знать правила игры.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безопасности по окончании занятий.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1. Убрать спортивный инвентарь в места для его хранения.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2. Снять спортивную форму и спортивную обувь.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3. Принять душ или тщательно вымыть лицо и руки с мылом.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41A5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41A57">
        <w:rPr>
          <w:rFonts w:ascii="Times New Roman" w:hAnsi="Times New Roman" w:cs="Times New Roman"/>
          <w:sz w:val="28"/>
          <w:szCs w:val="28"/>
        </w:rPr>
        <w:t xml:space="preserve"> всех недостатках, отмеченных во время занятия-игры, сообщить тренеру-преподавателю.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Требования безопасности в аварийных ситуациях.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1. При плохом самочувствии прекратить занятия и сообщить об этом тренеру-преподавателю. </w:t>
      </w:r>
    </w:p>
    <w:p w:rsidR="00F41A57" w:rsidRP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 xml:space="preserve">2. При получении травмы немедленно сообщить о случившемся тренеру. </w:t>
      </w:r>
    </w:p>
    <w:p w:rsidR="00F41A57" w:rsidRDefault="00F41A57" w:rsidP="00C21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57">
        <w:rPr>
          <w:rFonts w:ascii="Times New Roman" w:hAnsi="Times New Roman" w:cs="Times New Roman"/>
          <w:sz w:val="28"/>
          <w:szCs w:val="28"/>
        </w:rPr>
        <w:t>3. Все занимающиеся должны знать о профилактике спортивных травм и уметь оказывать первую доврачебную помощь.</w:t>
      </w:r>
    </w:p>
    <w:p w:rsidR="00F41A57" w:rsidRDefault="00F41A57" w:rsidP="00C21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390" w:rsidRPr="00891390" w:rsidRDefault="008577EE" w:rsidP="00C21F92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436472922"/>
      <w:r>
        <w:rPr>
          <w:rFonts w:ascii="Times New Roman" w:hAnsi="Times New Roman" w:cs="Times New Roman"/>
          <w:color w:val="auto"/>
          <w:sz w:val="28"/>
          <w:szCs w:val="28"/>
        </w:rPr>
        <w:t>1.4</w:t>
      </w:r>
      <w:r w:rsidR="00891390" w:rsidRPr="00891390">
        <w:rPr>
          <w:rFonts w:ascii="Times New Roman" w:hAnsi="Times New Roman" w:cs="Times New Roman"/>
          <w:color w:val="auto"/>
          <w:sz w:val="28"/>
          <w:szCs w:val="28"/>
        </w:rPr>
        <w:t>.2. Рекомендуемые объемы тренировочных и соревновательных нагрузок.</w:t>
      </w:r>
      <w:bookmarkEnd w:id="14"/>
    </w:p>
    <w:p w:rsidR="00891390" w:rsidRDefault="00891390" w:rsidP="00C2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390">
        <w:rPr>
          <w:rFonts w:ascii="Times New Roman" w:hAnsi="Times New Roman" w:cs="Times New Roman"/>
          <w:sz w:val="28"/>
          <w:szCs w:val="28"/>
        </w:rPr>
        <w:t xml:space="preserve">Главным условием планомерной спортивной подготовки является наличие научно обоснованных нормативов разносторонней физической подготовленности и допустимых объемов тренировочных и соревновательных нагрузок на всех этапах многолетнего тренировочного процесса. </w:t>
      </w:r>
    </w:p>
    <w:p w:rsidR="00891390" w:rsidRDefault="00891390" w:rsidP="00C21F92">
      <w:pPr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  <w:sectPr w:rsidR="00891390" w:rsidSect="005A6078">
          <w:footerReference w:type="default" r:id="rId10"/>
          <w:pgSz w:w="11906" w:h="16838"/>
          <w:pgMar w:top="1134" w:right="849" w:bottom="1134" w:left="1701" w:header="708" w:footer="708" w:gutter="0"/>
          <w:pgNumType w:start="1"/>
          <w:cols w:space="708"/>
          <w:titlePg/>
          <w:docGrid w:linePitch="360"/>
        </w:sectPr>
      </w:pPr>
    </w:p>
    <w:p w:rsidR="00B85A75" w:rsidRDefault="00B85A75" w:rsidP="00B85A75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>П</w:t>
      </w:r>
      <w:r w:rsidRPr="00410D6E">
        <w:rPr>
          <w:rFonts w:ascii="Calibri" w:eastAsia="Calibri" w:hAnsi="Calibri" w:cs="Times New Roman"/>
          <w:b/>
          <w:sz w:val="28"/>
          <w:szCs w:val="28"/>
        </w:rPr>
        <w:t>лан-график</w:t>
      </w:r>
    </w:p>
    <w:p w:rsidR="00B85A75" w:rsidRPr="00410D6E" w:rsidRDefault="00B85A75" w:rsidP="00B85A75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р</w:t>
      </w:r>
      <w:r w:rsidRPr="00410D6E">
        <w:rPr>
          <w:rFonts w:ascii="Calibri" w:eastAsia="Calibri" w:hAnsi="Calibri" w:cs="Times New Roman"/>
          <w:b/>
          <w:sz w:val="28"/>
          <w:szCs w:val="28"/>
        </w:rPr>
        <w:t>ас</w:t>
      </w:r>
      <w:r>
        <w:rPr>
          <w:rFonts w:ascii="Calibri" w:eastAsia="Calibri" w:hAnsi="Calibri" w:cs="Times New Roman"/>
          <w:b/>
          <w:sz w:val="28"/>
          <w:szCs w:val="28"/>
        </w:rPr>
        <w:t>пределе</w:t>
      </w:r>
      <w:r>
        <w:rPr>
          <w:b/>
          <w:sz w:val="28"/>
          <w:szCs w:val="28"/>
        </w:rPr>
        <w:t>ние</w:t>
      </w:r>
      <w:r w:rsidRPr="0029453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учебных</w:t>
      </w:r>
      <w:r>
        <w:rPr>
          <w:b/>
          <w:sz w:val="28"/>
          <w:szCs w:val="28"/>
        </w:rPr>
        <w:t xml:space="preserve"> часов на </w:t>
      </w:r>
      <w:r w:rsidRPr="00410D6E">
        <w:rPr>
          <w:rFonts w:ascii="Calibri" w:eastAsia="Calibri" w:hAnsi="Calibri" w:cs="Times New Roman"/>
          <w:b/>
          <w:sz w:val="28"/>
          <w:szCs w:val="28"/>
        </w:rPr>
        <w:t xml:space="preserve"> год</w:t>
      </w:r>
    </w:p>
    <w:p w:rsidR="00B85A75" w:rsidRPr="00FF0F1C" w:rsidRDefault="00B85A75" w:rsidP="00B85A75">
      <w:pPr>
        <w:spacing w:line="240" w:lineRule="auto"/>
        <w:contextualSpacing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  <w:b/>
        </w:rPr>
        <w:t>8 – лет, Э</w:t>
      </w:r>
      <w:r w:rsidRPr="00B218A3">
        <w:rPr>
          <w:rFonts w:ascii="Calibri" w:eastAsia="Calibri" w:hAnsi="Calibri" w:cs="Times New Roman"/>
          <w:b/>
        </w:rPr>
        <w:t>НП 1-го года. Нагрузка 6 час</w:t>
      </w:r>
      <w:proofErr w:type="gramStart"/>
      <w:r w:rsidRPr="00B218A3">
        <w:rPr>
          <w:rFonts w:ascii="Calibri" w:eastAsia="Calibri" w:hAnsi="Calibri" w:cs="Times New Roman"/>
          <w:b/>
        </w:rPr>
        <w:t>.</w:t>
      </w:r>
      <w:proofErr w:type="gramEnd"/>
      <w:r w:rsidRPr="00B218A3">
        <w:rPr>
          <w:rFonts w:ascii="Calibri" w:eastAsia="Calibri" w:hAnsi="Calibri" w:cs="Times New Roman"/>
          <w:b/>
        </w:rPr>
        <w:t xml:space="preserve"> </w:t>
      </w:r>
      <w:proofErr w:type="gramStart"/>
      <w:r w:rsidRPr="00B218A3">
        <w:rPr>
          <w:rFonts w:ascii="Calibri" w:eastAsia="Calibri" w:hAnsi="Calibri" w:cs="Times New Roman"/>
          <w:b/>
        </w:rPr>
        <w:t>в</w:t>
      </w:r>
      <w:proofErr w:type="gramEnd"/>
      <w:r w:rsidRPr="00B218A3">
        <w:rPr>
          <w:rFonts w:ascii="Calibri" w:eastAsia="Calibri" w:hAnsi="Calibri" w:cs="Times New Roman"/>
          <w:b/>
        </w:rPr>
        <w:t xml:space="preserve"> неделю.</w:t>
      </w:r>
    </w:p>
    <w:tbl>
      <w:tblPr>
        <w:tblpPr w:leftFromText="180" w:rightFromText="180" w:vertAnchor="text" w:horzAnchor="margin" w:tblpY="123"/>
        <w:tblW w:w="16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867"/>
        <w:gridCol w:w="851"/>
        <w:gridCol w:w="992"/>
        <w:gridCol w:w="992"/>
        <w:gridCol w:w="992"/>
        <w:gridCol w:w="993"/>
        <w:gridCol w:w="992"/>
        <w:gridCol w:w="992"/>
        <w:gridCol w:w="709"/>
        <w:gridCol w:w="850"/>
        <w:gridCol w:w="709"/>
        <w:gridCol w:w="851"/>
        <w:gridCol w:w="708"/>
        <w:gridCol w:w="851"/>
        <w:gridCol w:w="1701"/>
      </w:tblGrid>
      <w:tr w:rsidR="00B85A75" w:rsidRPr="00C21F92" w:rsidTr="00C21F92">
        <w:tc>
          <w:tcPr>
            <w:tcW w:w="927" w:type="dxa"/>
          </w:tcPr>
          <w:p w:rsidR="00B85A75" w:rsidRPr="00C21F92" w:rsidRDefault="00B85A75" w:rsidP="008B3832">
            <w:pPr>
              <w:ind w:left="-32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 xml:space="preserve">Раздел </w:t>
            </w:r>
          </w:p>
        </w:tc>
        <w:tc>
          <w:tcPr>
            <w:tcW w:w="2867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Содержание занятий</w:t>
            </w:r>
          </w:p>
        </w:tc>
        <w:tc>
          <w:tcPr>
            <w:tcW w:w="851" w:type="dxa"/>
          </w:tcPr>
          <w:p w:rsidR="00B85A75" w:rsidRPr="00C21F92" w:rsidRDefault="00B85A75" w:rsidP="008B3832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Кол-во</w:t>
            </w:r>
          </w:p>
          <w:p w:rsidR="00B85A75" w:rsidRPr="00C21F92" w:rsidRDefault="00B85A75" w:rsidP="008B3832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часов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ind w:left="-108" w:right="-16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  <w:tc>
          <w:tcPr>
            <w:tcW w:w="993" w:type="dxa"/>
          </w:tcPr>
          <w:p w:rsidR="00B85A75" w:rsidRPr="00C21F92" w:rsidRDefault="00B85A75" w:rsidP="008B3832">
            <w:pPr>
              <w:ind w:left="-109" w:right="-16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январь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ind w:left="-142" w:right="-12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  <w:tc>
          <w:tcPr>
            <w:tcW w:w="709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850" w:type="dxa"/>
          </w:tcPr>
          <w:p w:rsidR="00B85A75" w:rsidRPr="00C21F92" w:rsidRDefault="00B85A75" w:rsidP="008B3832">
            <w:pPr>
              <w:ind w:left="-131" w:right="-1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  <w:tc>
          <w:tcPr>
            <w:tcW w:w="709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  <w:tc>
          <w:tcPr>
            <w:tcW w:w="851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июнь</w:t>
            </w:r>
          </w:p>
        </w:tc>
        <w:tc>
          <w:tcPr>
            <w:tcW w:w="708" w:type="dxa"/>
          </w:tcPr>
          <w:p w:rsidR="00B85A75" w:rsidRPr="00C21F92" w:rsidRDefault="00B85A75" w:rsidP="008B3832">
            <w:pPr>
              <w:ind w:left="-5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июль</w:t>
            </w:r>
          </w:p>
        </w:tc>
        <w:tc>
          <w:tcPr>
            <w:tcW w:w="851" w:type="dxa"/>
          </w:tcPr>
          <w:p w:rsidR="00B85A75" w:rsidRPr="00C21F92" w:rsidRDefault="00B85A75" w:rsidP="008B3832">
            <w:pPr>
              <w:ind w:left="-98" w:right="-10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август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B85A75" w:rsidRPr="00C21F92" w:rsidRDefault="00B85A75" w:rsidP="008B3832">
            <w:pPr>
              <w:ind w:right="-10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A75" w:rsidRPr="00C21F92" w:rsidTr="00C21F92">
        <w:tc>
          <w:tcPr>
            <w:tcW w:w="927" w:type="dxa"/>
          </w:tcPr>
          <w:p w:rsidR="00B85A75" w:rsidRPr="00C21F92" w:rsidRDefault="00B85A75" w:rsidP="008B3832">
            <w:pPr>
              <w:ind w:left="-32" w:right="-108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 xml:space="preserve">Теория </w:t>
            </w:r>
          </w:p>
        </w:tc>
        <w:tc>
          <w:tcPr>
            <w:tcW w:w="2867" w:type="dxa"/>
          </w:tcPr>
          <w:p w:rsidR="00B85A75" w:rsidRPr="00C21F92" w:rsidRDefault="00B85A75" w:rsidP="008B38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85A75" w:rsidRPr="00C21F92" w:rsidRDefault="00B85A75" w:rsidP="00870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  <w:r w:rsidR="00870D0C" w:rsidRPr="00C21F9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85A75" w:rsidRPr="00C21F92" w:rsidRDefault="00B85A75" w:rsidP="008B3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A75" w:rsidRPr="00C21F92" w:rsidTr="00C21F92">
        <w:trPr>
          <w:trHeight w:val="325"/>
        </w:trPr>
        <w:tc>
          <w:tcPr>
            <w:tcW w:w="927" w:type="dxa"/>
            <w:vMerge w:val="restart"/>
            <w:textDirection w:val="btLr"/>
          </w:tcPr>
          <w:p w:rsidR="00B85A75" w:rsidRPr="00C21F92" w:rsidRDefault="00B85A75" w:rsidP="008B3832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Практика</w:t>
            </w:r>
          </w:p>
        </w:tc>
        <w:tc>
          <w:tcPr>
            <w:tcW w:w="2867" w:type="dxa"/>
          </w:tcPr>
          <w:p w:rsidR="00B85A75" w:rsidRPr="00C21F92" w:rsidRDefault="00B85A75" w:rsidP="008B383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 xml:space="preserve">Общая </w:t>
            </w:r>
            <w:proofErr w:type="spellStart"/>
            <w:r w:rsidRPr="00C21F92">
              <w:rPr>
                <w:rFonts w:ascii="Times New Roman" w:eastAsia="Calibri" w:hAnsi="Times New Roman" w:cs="Times New Roman"/>
              </w:rPr>
              <w:t>физич</w:t>
            </w:r>
            <w:proofErr w:type="spellEnd"/>
            <w:r w:rsidRPr="00C21F92">
              <w:rPr>
                <w:rFonts w:ascii="Times New Roman" w:eastAsia="Calibri" w:hAnsi="Times New Roman" w:cs="Times New Roman"/>
              </w:rPr>
              <w:t>. подготовка</w:t>
            </w:r>
          </w:p>
        </w:tc>
        <w:tc>
          <w:tcPr>
            <w:tcW w:w="851" w:type="dxa"/>
          </w:tcPr>
          <w:p w:rsidR="00B85A75" w:rsidRPr="00C21F92" w:rsidRDefault="00870D0C" w:rsidP="00870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3" w:type="dxa"/>
          </w:tcPr>
          <w:p w:rsidR="00B85A75" w:rsidRPr="00C21F92" w:rsidRDefault="00870D0C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</w:tcPr>
          <w:p w:rsidR="00B85A75" w:rsidRPr="00C21F92" w:rsidRDefault="00870D0C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85A75" w:rsidRPr="00C21F92" w:rsidRDefault="00870D0C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</w:tcPr>
          <w:p w:rsidR="00B85A75" w:rsidRPr="00C21F92" w:rsidRDefault="00D43AFF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</w:tcPr>
          <w:p w:rsidR="00B85A75" w:rsidRPr="00C21F92" w:rsidRDefault="00D43AFF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85A75" w:rsidRPr="00C21F92" w:rsidRDefault="00870D0C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vMerge/>
          </w:tcPr>
          <w:p w:rsidR="00B85A75" w:rsidRPr="00C21F92" w:rsidRDefault="00B85A75" w:rsidP="008B3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A75" w:rsidRPr="00C21F92" w:rsidTr="00C21F92">
        <w:trPr>
          <w:trHeight w:val="287"/>
        </w:trPr>
        <w:tc>
          <w:tcPr>
            <w:tcW w:w="927" w:type="dxa"/>
            <w:vMerge/>
          </w:tcPr>
          <w:p w:rsidR="00B85A75" w:rsidRPr="00C21F92" w:rsidRDefault="00B85A75" w:rsidP="008B38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7" w:type="dxa"/>
          </w:tcPr>
          <w:p w:rsidR="00B85A75" w:rsidRPr="00C21F92" w:rsidRDefault="00B85A75" w:rsidP="008B383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21F92">
              <w:rPr>
                <w:rFonts w:ascii="Times New Roman" w:eastAsia="Calibri" w:hAnsi="Times New Roman" w:cs="Times New Roman"/>
              </w:rPr>
              <w:t>Спец</w:t>
            </w:r>
            <w:proofErr w:type="gramEnd"/>
            <w:r w:rsidRPr="00C21F92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C21F92">
              <w:rPr>
                <w:rFonts w:ascii="Times New Roman" w:eastAsia="Calibri" w:hAnsi="Times New Roman" w:cs="Times New Roman"/>
              </w:rPr>
              <w:t>Физич</w:t>
            </w:r>
            <w:proofErr w:type="spellEnd"/>
            <w:r w:rsidRPr="00C21F92">
              <w:rPr>
                <w:rFonts w:ascii="Times New Roman" w:eastAsia="Calibri" w:hAnsi="Times New Roman" w:cs="Times New Roman"/>
              </w:rPr>
              <w:t>. подготовка</w:t>
            </w:r>
          </w:p>
        </w:tc>
        <w:tc>
          <w:tcPr>
            <w:tcW w:w="851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vMerge/>
          </w:tcPr>
          <w:p w:rsidR="00B85A75" w:rsidRPr="00C21F92" w:rsidRDefault="00B85A75" w:rsidP="008B3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A75" w:rsidRPr="00C21F92" w:rsidTr="00C21F92">
        <w:tc>
          <w:tcPr>
            <w:tcW w:w="927" w:type="dxa"/>
            <w:vMerge/>
          </w:tcPr>
          <w:p w:rsidR="00B85A75" w:rsidRPr="00C21F92" w:rsidRDefault="00B85A75" w:rsidP="008B38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7" w:type="dxa"/>
          </w:tcPr>
          <w:p w:rsidR="00B85A75" w:rsidRPr="00C21F92" w:rsidRDefault="00B85A75" w:rsidP="008B383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Техническая подготовка</w:t>
            </w:r>
          </w:p>
        </w:tc>
        <w:tc>
          <w:tcPr>
            <w:tcW w:w="851" w:type="dxa"/>
          </w:tcPr>
          <w:p w:rsidR="00B85A75" w:rsidRPr="00C21F92" w:rsidRDefault="00B85A75" w:rsidP="00870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  <w:r w:rsidR="00870D0C" w:rsidRPr="00C21F92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992" w:type="dxa"/>
          </w:tcPr>
          <w:p w:rsidR="00B85A75" w:rsidRPr="00C21F92" w:rsidRDefault="00B85A75" w:rsidP="00D43A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  <w:r w:rsidR="00D43AFF" w:rsidRPr="00C21F9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85A75" w:rsidRPr="00C21F92" w:rsidRDefault="00B85A75" w:rsidP="00D43A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  <w:r w:rsidR="00D43AFF"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85A75" w:rsidRPr="00C21F92" w:rsidRDefault="00B85A75" w:rsidP="00D43A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  <w:r w:rsidR="00D43AFF"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</w:tcPr>
          <w:p w:rsidR="00B85A75" w:rsidRPr="00C21F92" w:rsidRDefault="00B85A75" w:rsidP="00870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  <w:r w:rsidR="00870D0C"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85A75" w:rsidRPr="00C21F92" w:rsidRDefault="00870D0C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</w:tcPr>
          <w:p w:rsidR="00B85A75" w:rsidRPr="00C21F92" w:rsidRDefault="00B85A75" w:rsidP="00D43A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  <w:r w:rsidR="00D43AFF" w:rsidRPr="00C21F9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85A75" w:rsidRPr="00C21F92" w:rsidRDefault="00B85A75" w:rsidP="00D43A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  <w:r w:rsidR="00D43AFF" w:rsidRPr="00C21F9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85A75" w:rsidRPr="00C21F92" w:rsidRDefault="00870D0C" w:rsidP="00D43A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B85A75" w:rsidRPr="00C21F92" w:rsidRDefault="00D43AFF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</w:tcPr>
          <w:p w:rsidR="00B85A75" w:rsidRPr="00C21F92" w:rsidRDefault="00B85A75" w:rsidP="00D43A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  <w:r w:rsidR="00D43AFF" w:rsidRPr="00C21F9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85A75" w:rsidRPr="00C21F92" w:rsidRDefault="00870D0C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  <w:vMerge/>
          </w:tcPr>
          <w:p w:rsidR="00B85A75" w:rsidRPr="00C21F92" w:rsidRDefault="00B85A75" w:rsidP="008B3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A75" w:rsidRPr="00C21F92" w:rsidTr="00C21F92">
        <w:tc>
          <w:tcPr>
            <w:tcW w:w="927" w:type="dxa"/>
            <w:vMerge/>
          </w:tcPr>
          <w:p w:rsidR="00B85A75" w:rsidRPr="00C21F92" w:rsidRDefault="00B85A75" w:rsidP="008B38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7" w:type="dxa"/>
          </w:tcPr>
          <w:p w:rsidR="00B85A75" w:rsidRPr="00C21F92" w:rsidRDefault="00B85A75" w:rsidP="008B383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Тактическая подготовка</w:t>
            </w:r>
          </w:p>
        </w:tc>
        <w:tc>
          <w:tcPr>
            <w:tcW w:w="851" w:type="dxa"/>
          </w:tcPr>
          <w:p w:rsidR="00B85A75" w:rsidRPr="00C21F92" w:rsidRDefault="00B85A75" w:rsidP="00870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  <w:r w:rsidR="00870D0C" w:rsidRPr="00C21F9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85A75" w:rsidRPr="00C21F92" w:rsidRDefault="00D43AFF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</w:tcPr>
          <w:p w:rsidR="00B85A75" w:rsidRPr="00C21F92" w:rsidRDefault="00870D0C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85A75" w:rsidRPr="00C21F92" w:rsidRDefault="00D43AFF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vMerge/>
          </w:tcPr>
          <w:p w:rsidR="00B85A75" w:rsidRPr="00C21F92" w:rsidRDefault="00B85A75" w:rsidP="008B3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A75" w:rsidRPr="00C21F92" w:rsidTr="00C21F92">
        <w:trPr>
          <w:trHeight w:val="263"/>
        </w:trPr>
        <w:tc>
          <w:tcPr>
            <w:tcW w:w="927" w:type="dxa"/>
            <w:vMerge/>
          </w:tcPr>
          <w:p w:rsidR="00B85A75" w:rsidRPr="00C21F92" w:rsidRDefault="00B85A75" w:rsidP="008B38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7" w:type="dxa"/>
          </w:tcPr>
          <w:p w:rsidR="00B85A75" w:rsidRPr="00C21F92" w:rsidRDefault="00B85A75" w:rsidP="008B383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Тренировочные игры</w:t>
            </w:r>
          </w:p>
        </w:tc>
        <w:tc>
          <w:tcPr>
            <w:tcW w:w="851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vMerge/>
          </w:tcPr>
          <w:p w:rsidR="00B85A75" w:rsidRPr="00C21F92" w:rsidRDefault="00B85A75" w:rsidP="008B3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A75" w:rsidRPr="00C21F92" w:rsidTr="00C21F92">
        <w:tc>
          <w:tcPr>
            <w:tcW w:w="927" w:type="dxa"/>
            <w:vMerge/>
          </w:tcPr>
          <w:p w:rsidR="00B85A75" w:rsidRPr="00C21F92" w:rsidRDefault="00B85A75" w:rsidP="008B38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7" w:type="dxa"/>
          </w:tcPr>
          <w:p w:rsidR="00B85A75" w:rsidRPr="00C21F92" w:rsidRDefault="00B85A75" w:rsidP="008B383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Контр</w:t>
            </w:r>
            <w:proofErr w:type="gramStart"/>
            <w:r w:rsidRPr="00C21F92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C21F9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21F92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C21F92">
              <w:rPr>
                <w:rFonts w:ascii="Times New Roman" w:eastAsia="Calibri" w:hAnsi="Times New Roman" w:cs="Times New Roman"/>
              </w:rPr>
              <w:t>гры и соревнования</w:t>
            </w:r>
          </w:p>
        </w:tc>
        <w:tc>
          <w:tcPr>
            <w:tcW w:w="851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85A75" w:rsidRPr="00C21F92" w:rsidRDefault="00B85A75" w:rsidP="008B3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A75" w:rsidRPr="00C21F92" w:rsidTr="00C21F92">
        <w:tc>
          <w:tcPr>
            <w:tcW w:w="927" w:type="dxa"/>
            <w:vMerge/>
          </w:tcPr>
          <w:p w:rsidR="00B85A75" w:rsidRPr="00C21F92" w:rsidRDefault="00B85A75" w:rsidP="008B38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7" w:type="dxa"/>
          </w:tcPr>
          <w:p w:rsidR="00B85A75" w:rsidRPr="00C21F92" w:rsidRDefault="00B85A75" w:rsidP="008B3832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Подготовка и сдача нормативов</w:t>
            </w:r>
          </w:p>
        </w:tc>
        <w:tc>
          <w:tcPr>
            <w:tcW w:w="851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85A75" w:rsidRPr="00C21F92" w:rsidRDefault="00B85A75" w:rsidP="008B3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A75" w:rsidRPr="00C21F92" w:rsidTr="00C21F92">
        <w:tc>
          <w:tcPr>
            <w:tcW w:w="927" w:type="dxa"/>
            <w:vMerge/>
          </w:tcPr>
          <w:p w:rsidR="00B85A75" w:rsidRPr="00C21F92" w:rsidRDefault="00B85A75" w:rsidP="008B3832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67" w:type="dxa"/>
          </w:tcPr>
          <w:p w:rsidR="00B85A75" w:rsidRPr="00C21F92" w:rsidRDefault="00B85A75" w:rsidP="008B3832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Итого часов:</w:t>
            </w:r>
          </w:p>
        </w:tc>
        <w:tc>
          <w:tcPr>
            <w:tcW w:w="851" w:type="dxa"/>
          </w:tcPr>
          <w:p w:rsidR="00B85A75" w:rsidRPr="00C21F92" w:rsidRDefault="00B85A75" w:rsidP="00A842B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</w:t>
            </w:r>
            <w:r w:rsidR="00A842BE" w:rsidRPr="00C21F92">
              <w:rPr>
                <w:rFonts w:ascii="Times New Roman" w:eastAsia="Calibri" w:hAnsi="Times New Roman" w:cs="Times New Roman"/>
                <w:b/>
              </w:rPr>
              <w:t>42</w:t>
            </w:r>
          </w:p>
        </w:tc>
        <w:tc>
          <w:tcPr>
            <w:tcW w:w="992" w:type="dxa"/>
          </w:tcPr>
          <w:p w:rsidR="00B85A75" w:rsidRPr="00C21F92" w:rsidRDefault="00B85A75" w:rsidP="00870D0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</w:t>
            </w:r>
            <w:r w:rsidR="00870D0C" w:rsidRPr="00C21F92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992" w:type="dxa"/>
          </w:tcPr>
          <w:p w:rsidR="00B85A75" w:rsidRPr="00C21F92" w:rsidRDefault="00B85A75" w:rsidP="00870D0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</w:t>
            </w:r>
            <w:r w:rsidR="00870D0C" w:rsidRPr="00C21F9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993" w:type="dxa"/>
          </w:tcPr>
          <w:p w:rsidR="00B85A75" w:rsidRPr="00C21F92" w:rsidRDefault="00B85A75" w:rsidP="00870D0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</w:t>
            </w:r>
            <w:r w:rsidR="00870D0C" w:rsidRPr="00C21F92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B85A75" w:rsidRPr="00C21F92" w:rsidRDefault="00870D0C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992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709" w:type="dxa"/>
          </w:tcPr>
          <w:p w:rsidR="00B85A75" w:rsidRPr="00C21F92" w:rsidRDefault="00870D0C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850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709" w:type="dxa"/>
          </w:tcPr>
          <w:p w:rsidR="00B85A75" w:rsidRPr="00C21F92" w:rsidRDefault="00D43AFF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851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708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85A75" w:rsidRPr="00C21F92" w:rsidRDefault="00870D0C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1701" w:type="dxa"/>
            <w:vMerge/>
          </w:tcPr>
          <w:p w:rsidR="00B85A75" w:rsidRPr="00C21F92" w:rsidRDefault="00B85A75" w:rsidP="008B38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A75" w:rsidRPr="00C21F92" w:rsidTr="00C21F92">
        <w:trPr>
          <w:trHeight w:val="506"/>
        </w:trPr>
        <w:tc>
          <w:tcPr>
            <w:tcW w:w="3794" w:type="dxa"/>
            <w:gridSpan w:val="2"/>
          </w:tcPr>
          <w:p w:rsidR="00B85A75" w:rsidRPr="00C21F92" w:rsidRDefault="00B85A75" w:rsidP="008B3832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Всего часов:</w:t>
            </w:r>
          </w:p>
        </w:tc>
        <w:tc>
          <w:tcPr>
            <w:tcW w:w="851" w:type="dxa"/>
          </w:tcPr>
          <w:p w:rsidR="00B85A75" w:rsidRPr="00C21F92" w:rsidRDefault="00A842BE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252</w:t>
            </w:r>
          </w:p>
        </w:tc>
        <w:tc>
          <w:tcPr>
            <w:tcW w:w="992" w:type="dxa"/>
          </w:tcPr>
          <w:p w:rsidR="00D43AFF" w:rsidRPr="00C21F92" w:rsidRDefault="00D43AFF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992" w:type="dxa"/>
          </w:tcPr>
          <w:p w:rsidR="00D43AFF" w:rsidRPr="00C21F92" w:rsidRDefault="00D43AFF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992" w:type="dxa"/>
          </w:tcPr>
          <w:p w:rsidR="00D43AFF" w:rsidRPr="00C21F92" w:rsidRDefault="00D43AFF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993" w:type="dxa"/>
          </w:tcPr>
          <w:p w:rsidR="00D43AFF" w:rsidRPr="00C21F92" w:rsidRDefault="00D43AFF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992" w:type="dxa"/>
          </w:tcPr>
          <w:p w:rsidR="00D43AFF" w:rsidRPr="00C21F92" w:rsidRDefault="00D43AFF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992" w:type="dxa"/>
          </w:tcPr>
          <w:p w:rsidR="00D43AFF" w:rsidRPr="00C21F92" w:rsidRDefault="00D43AFF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709" w:type="dxa"/>
          </w:tcPr>
          <w:p w:rsidR="00D43AFF" w:rsidRPr="00C21F92" w:rsidRDefault="00D43AFF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850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26</w:t>
            </w:r>
          </w:p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D43AFF" w:rsidRPr="00C21F92" w:rsidRDefault="00D43AFF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851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24</w:t>
            </w:r>
          </w:p>
          <w:p w:rsidR="00D43AFF" w:rsidRPr="00C21F92" w:rsidRDefault="00D43AFF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</w:tcPr>
          <w:p w:rsidR="00B85A75" w:rsidRPr="00C21F92" w:rsidRDefault="00B85A75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D43AFF" w:rsidRPr="00C21F92" w:rsidRDefault="00D43AFF" w:rsidP="008B38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B85A75" w:rsidRPr="00C21F92" w:rsidRDefault="00B85A75" w:rsidP="008B38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85A75" w:rsidRDefault="00B85A75" w:rsidP="00B85A75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85A75" w:rsidRDefault="00B85A75" w:rsidP="00F41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7EE" w:rsidRPr="00410D6E" w:rsidRDefault="008577EE" w:rsidP="008577EE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>П</w:t>
      </w:r>
      <w:r w:rsidRPr="00410D6E">
        <w:rPr>
          <w:rFonts w:ascii="Calibri" w:eastAsia="Calibri" w:hAnsi="Calibri" w:cs="Times New Roman"/>
          <w:b/>
          <w:sz w:val="28"/>
          <w:szCs w:val="28"/>
        </w:rPr>
        <w:t>лан-график</w:t>
      </w:r>
    </w:p>
    <w:p w:rsidR="008577EE" w:rsidRPr="00410D6E" w:rsidRDefault="008577EE" w:rsidP="008577EE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р</w:t>
      </w:r>
      <w:r w:rsidRPr="00410D6E">
        <w:rPr>
          <w:rFonts w:ascii="Calibri" w:eastAsia="Calibri" w:hAnsi="Calibri" w:cs="Times New Roman"/>
          <w:b/>
          <w:sz w:val="28"/>
          <w:szCs w:val="28"/>
        </w:rPr>
        <w:t>ас</w:t>
      </w:r>
      <w:r>
        <w:rPr>
          <w:rFonts w:ascii="Calibri" w:eastAsia="Calibri" w:hAnsi="Calibri" w:cs="Times New Roman"/>
          <w:b/>
          <w:sz w:val="28"/>
          <w:szCs w:val="28"/>
        </w:rPr>
        <w:t xml:space="preserve">пределение учебных часов на </w:t>
      </w:r>
      <w:r w:rsidRPr="00410D6E">
        <w:rPr>
          <w:rFonts w:ascii="Calibri" w:eastAsia="Calibri" w:hAnsi="Calibri" w:cs="Times New Roman"/>
          <w:b/>
          <w:sz w:val="28"/>
          <w:szCs w:val="28"/>
        </w:rPr>
        <w:t>год</w:t>
      </w:r>
    </w:p>
    <w:p w:rsidR="008577EE" w:rsidRPr="00FF0F1C" w:rsidRDefault="008577EE" w:rsidP="008577EE">
      <w:pPr>
        <w:spacing w:line="240" w:lineRule="auto"/>
        <w:contextualSpacing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  <w:b/>
        </w:rPr>
        <w:t>9 лет, ЭНП-</w:t>
      </w:r>
      <w:r w:rsidRPr="005501C8">
        <w:rPr>
          <w:rFonts w:ascii="Calibri" w:eastAsia="Calibri" w:hAnsi="Calibri" w:cs="Times New Roman"/>
          <w:b/>
        </w:rPr>
        <w:t>2 года</w:t>
      </w:r>
      <w:r>
        <w:rPr>
          <w:rFonts w:ascii="Calibri" w:eastAsia="Calibri" w:hAnsi="Calibri" w:cs="Times New Roman"/>
          <w:b/>
        </w:rPr>
        <w:t>.   Недельная нагрузка 8</w:t>
      </w:r>
      <w:r w:rsidRPr="005501C8">
        <w:rPr>
          <w:rFonts w:ascii="Calibri" w:eastAsia="Calibri" w:hAnsi="Calibri" w:cs="Times New Roman"/>
          <w:b/>
        </w:rPr>
        <w:t xml:space="preserve"> час.</w:t>
      </w:r>
    </w:p>
    <w:p w:rsidR="008577EE" w:rsidRPr="005501C8" w:rsidRDefault="008577EE" w:rsidP="008577EE">
      <w:pPr>
        <w:jc w:val="center"/>
        <w:rPr>
          <w:rFonts w:ascii="Calibri" w:eastAsia="Calibri" w:hAnsi="Calibri" w:cs="Times New Roman"/>
        </w:rPr>
      </w:pPr>
    </w:p>
    <w:tbl>
      <w:tblPr>
        <w:tblW w:w="159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977"/>
        <w:gridCol w:w="851"/>
        <w:gridCol w:w="992"/>
        <w:gridCol w:w="992"/>
        <w:gridCol w:w="993"/>
        <w:gridCol w:w="1080"/>
        <w:gridCol w:w="1080"/>
        <w:gridCol w:w="1080"/>
        <w:gridCol w:w="893"/>
        <w:gridCol w:w="907"/>
        <w:gridCol w:w="720"/>
        <w:gridCol w:w="847"/>
        <w:gridCol w:w="753"/>
        <w:gridCol w:w="866"/>
      </w:tblGrid>
      <w:tr w:rsidR="008577EE" w:rsidRPr="00C21F92" w:rsidTr="008577EE">
        <w:tc>
          <w:tcPr>
            <w:tcW w:w="927" w:type="dxa"/>
          </w:tcPr>
          <w:p w:rsidR="008577EE" w:rsidRPr="00C21F92" w:rsidRDefault="008577EE" w:rsidP="008577EE">
            <w:pPr>
              <w:ind w:left="-32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 xml:space="preserve">Раздел </w:t>
            </w:r>
          </w:p>
        </w:tc>
        <w:tc>
          <w:tcPr>
            <w:tcW w:w="297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Содержание занятий</w:t>
            </w:r>
          </w:p>
        </w:tc>
        <w:tc>
          <w:tcPr>
            <w:tcW w:w="851" w:type="dxa"/>
          </w:tcPr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Кол-во</w:t>
            </w:r>
          </w:p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Часов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  <w:tc>
          <w:tcPr>
            <w:tcW w:w="993" w:type="dxa"/>
          </w:tcPr>
          <w:p w:rsidR="008577EE" w:rsidRPr="00C21F92" w:rsidRDefault="008577EE" w:rsidP="008577EE">
            <w:pPr>
              <w:ind w:left="-108" w:right="-16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ind w:left="-109" w:right="-16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январь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ind w:left="-142" w:right="-12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  <w:tc>
          <w:tcPr>
            <w:tcW w:w="8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907" w:type="dxa"/>
          </w:tcPr>
          <w:p w:rsidR="008577EE" w:rsidRPr="00C21F92" w:rsidRDefault="008577EE" w:rsidP="008577EE">
            <w:pPr>
              <w:ind w:left="-131" w:right="-1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  <w:tc>
          <w:tcPr>
            <w:tcW w:w="72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  <w:tc>
          <w:tcPr>
            <w:tcW w:w="84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июнь</w:t>
            </w:r>
          </w:p>
        </w:tc>
        <w:tc>
          <w:tcPr>
            <w:tcW w:w="753" w:type="dxa"/>
          </w:tcPr>
          <w:p w:rsidR="008577EE" w:rsidRPr="00C21F92" w:rsidRDefault="008577EE" w:rsidP="008577EE">
            <w:pPr>
              <w:ind w:left="-5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июль</w:t>
            </w:r>
          </w:p>
        </w:tc>
        <w:tc>
          <w:tcPr>
            <w:tcW w:w="866" w:type="dxa"/>
          </w:tcPr>
          <w:p w:rsidR="008577EE" w:rsidRPr="00C21F92" w:rsidRDefault="008577EE" w:rsidP="008577EE">
            <w:pPr>
              <w:ind w:left="-98" w:right="-10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август</w:t>
            </w:r>
          </w:p>
        </w:tc>
      </w:tr>
      <w:tr w:rsidR="008577EE" w:rsidRPr="00C21F92" w:rsidTr="008577EE">
        <w:tc>
          <w:tcPr>
            <w:tcW w:w="927" w:type="dxa"/>
          </w:tcPr>
          <w:p w:rsidR="008577EE" w:rsidRPr="00C21F92" w:rsidRDefault="008577EE" w:rsidP="008577EE">
            <w:pPr>
              <w:ind w:left="-32" w:right="-108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 xml:space="preserve">Теория </w:t>
            </w:r>
          </w:p>
        </w:tc>
        <w:tc>
          <w:tcPr>
            <w:tcW w:w="2977" w:type="dxa"/>
          </w:tcPr>
          <w:p w:rsidR="008577EE" w:rsidRPr="00C21F92" w:rsidRDefault="008577EE" w:rsidP="008577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8577EE" w:rsidRPr="00C21F92" w:rsidRDefault="00285C98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0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5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577EE" w:rsidRPr="00C21F92" w:rsidTr="008577EE">
        <w:trPr>
          <w:trHeight w:val="325"/>
        </w:trPr>
        <w:tc>
          <w:tcPr>
            <w:tcW w:w="927" w:type="dxa"/>
            <w:vMerge w:val="restart"/>
            <w:textDirection w:val="btLr"/>
          </w:tcPr>
          <w:p w:rsidR="008577EE" w:rsidRPr="00C21F92" w:rsidRDefault="008577EE" w:rsidP="008577E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Практика</w:t>
            </w:r>
          </w:p>
        </w:tc>
        <w:tc>
          <w:tcPr>
            <w:tcW w:w="2977" w:type="dxa"/>
          </w:tcPr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 xml:space="preserve">Общая </w:t>
            </w:r>
            <w:proofErr w:type="spellStart"/>
            <w:r w:rsidRPr="00C21F92">
              <w:rPr>
                <w:rFonts w:ascii="Times New Roman" w:eastAsia="Calibri" w:hAnsi="Times New Roman" w:cs="Times New Roman"/>
              </w:rPr>
              <w:t>физич</w:t>
            </w:r>
            <w:proofErr w:type="spellEnd"/>
            <w:r w:rsidRPr="00C21F92">
              <w:rPr>
                <w:rFonts w:ascii="Times New Roman" w:eastAsia="Calibri" w:hAnsi="Times New Roman" w:cs="Times New Roman"/>
              </w:rPr>
              <w:t>. подготовка</w:t>
            </w:r>
          </w:p>
        </w:tc>
        <w:tc>
          <w:tcPr>
            <w:tcW w:w="851" w:type="dxa"/>
          </w:tcPr>
          <w:p w:rsidR="008577EE" w:rsidRPr="00C21F92" w:rsidRDefault="00285C98" w:rsidP="00285C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3" w:type="dxa"/>
          </w:tcPr>
          <w:p w:rsidR="008577EE" w:rsidRPr="00C21F92" w:rsidRDefault="00285C98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080" w:type="dxa"/>
          </w:tcPr>
          <w:p w:rsidR="008577EE" w:rsidRPr="00C21F92" w:rsidRDefault="00285C98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0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20" w:type="dxa"/>
          </w:tcPr>
          <w:p w:rsidR="008577EE" w:rsidRPr="00C21F92" w:rsidRDefault="00285C98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4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5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8577EE" w:rsidRPr="00C21F92" w:rsidRDefault="00285C98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8577EE" w:rsidRPr="00C21F92" w:rsidTr="008577EE">
        <w:trPr>
          <w:trHeight w:val="287"/>
        </w:trPr>
        <w:tc>
          <w:tcPr>
            <w:tcW w:w="927" w:type="dxa"/>
            <w:vMerge/>
          </w:tcPr>
          <w:p w:rsidR="008577EE" w:rsidRPr="00C21F92" w:rsidRDefault="008577EE" w:rsidP="008577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21F92">
              <w:rPr>
                <w:rFonts w:ascii="Times New Roman" w:eastAsia="Calibri" w:hAnsi="Times New Roman" w:cs="Times New Roman"/>
              </w:rPr>
              <w:t>Спец</w:t>
            </w:r>
            <w:proofErr w:type="gramEnd"/>
            <w:r w:rsidRPr="00C21F92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C21F92">
              <w:rPr>
                <w:rFonts w:ascii="Times New Roman" w:eastAsia="Calibri" w:hAnsi="Times New Roman" w:cs="Times New Roman"/>
              </w:rPr>
              <w:t>Физич</w:t>
            </w:r>
            <w:proofErr w:type="spellEnd"/>
            <w:r w:rsidRPr="00C21F92">
              <w:rPr>
                <w:rFonts w:ascii="Times New Roman" w:eastAsia="Calibri" w:hAnsi="Times New Roman" w:cs="Times New Roman"/>
              </w:rPr>
              <w:t>. подготовка</w:t>
            </w:r>
          </w:p>
        </w:tc>
        <w:tc>
          <w:tcPr>
            <w:tcW w:w="851" w:type="dxa"/>
          </w:tcPr>
          <w:p w:rsidR="008577EE" w:rsidRPr="00C21F92" w:rsidRDefault="00285C98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0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5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8577EE" w:rsidRPr="00C21F92" w:rsidRDefault="00285C98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577EE" w:rsidRPr="00C21F92" w:rsidTr="008577EE">
        <w:tc>
          <w:tcPr>
            <w:tcW w:w="927" w:type="dxa"/>
            <w:vMerge/>
          </w:tcPr>
          <w:p w:rsidR="008577EE" w:rsidRPr="00C21F92" w:rsidRDefault="008577EE" w:rsidP="008577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Техническая подготовка</w:t>
            </w:r>
          </w:p>
        </w:tc>
        <w:tc>
          <w:tcPr>
            <w:tcW w:w="851" w:type="dxa"/>
          </w:tcPr>
          <w:p w:rsidR="008577EE" w:rsidRPr="00C21F92" w:rsidRDefault="00285C98" w:rsidP="00285C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131</w:t>
            </w:r>
          </w:p>
        </w:tc>
        <w:tc>
          <w:tcPr>
            <w:tcW w:w="992" w:type="dxa"/>
          </w:tcPr>
          <w:p w:rsidR="008577EE" w:rsidRPr="00C21F92" w:rsidRDefault="008577EE" w:rsidP="00285C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  <w:r w:rsidR="00285C98" w:rsidRPr="00C21F9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577EE" w:rsidRPr="00C21F92" w:rsidRDefault="008577EE" w:rsidP="00285C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  <w:r w:rsidR="00285C98"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080" w:type="dxa"/>
          </w:tcPr>
          <w:p w:rsidR="008577EE" w:rsidRPr="00C21F92" w:rsidRDefault="008577EE" w:rsidP="00285C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  <w:r w:rsidR="00285C98" w:rsidRPr="00C21F9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93" w:type="dxa"/>
          </w:tcPr>
          <w:p w:rsidR="008577EE" w:rsidRPr="00C21F92" w:rsidRDefault="008577EE" w:rsidP="00285C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  <w:r w:rsidR="00285C98"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0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20" w:type="dxa"/>
          </w:tcPr>
          <w:p w:rsidR="008577EE" w:rsidRPr="00C21F92" w:rsidRDefault="00285C98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47" w:type="dxa"/>
          </w:tcPr>
          <w:p w:rsidR="008577EE" w:rsidRPr="00C21F92" w:rsidRDefault="008577EE" w:rsidP="00285C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  <w:r w:rsidR="00285C98" w:rsidRPr="00C21F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5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8577EE" w:rsidRPr="00C21F92" w:rsidRDefault="00285C98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577EE" w:rsidRPr="00C21F92" w:rsidTr="008577EE">
        <w:tc>
          <w:tcPr>
            <w:tcW w:w="927" w:type="dxa"/>
            <w:vMerge/>
          </w:tcPr>
          <w:p w:rsidR="008577EE" w:rsidRPr="00C21F92" w:rsidRDefault="008577EE" w:rsidP="008577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Тактическая подготовка</w:t>
            </w:r>
          </w:p>
        </w:tc>
        <w:tc>
          <w:tcPr>
            <w:tcW w:w="851" w:type="dxa"/>
          </w:tcPr>
          <w:p w:rsidR="008577EE" w:rsidRPr="00C21F92" w:rsidRDefault="008577EE" w:rsidP="00285C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  <w:r w:rsidR="00285C98"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0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2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4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5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8577EE" w:rsidRPr="00C21F92" w:rsidRDefault="00285C98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577EE" w:rsidRPr="00C21F92" w:rsidTr="008577EE">
        <w:trPr>
          <w:trHeight w:val="263"/>
        </w:trPr>
        <w:tc>
          <w:tcPr>
            <w:tcW w:w="927" w:type="dxa"/>
            <w:vMerge/>
          </w:tcPr>
          <w:p w:rsidR="008577EE" w:rsidRPr="00C21F92" w:rsidRDefault="008577EE" w:rsidP="008577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Тренировочные игры</w:t>
            </w:r>
          </w:p>
        </w:tc>
        <w:tc>
          <w:tcPr>
            <w:tcW w:w="851" w:type="dxa"/>
          </w:tcPr>
          <w:p w:rsidR="008577EE" w:rsidRPr="00C21F92" w:rsidRDefault="00285C98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0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4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5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8577EE" w:rsidRPr="00C21F92" w:rsidRDefault="00285C98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577EE" w:rsidRPr="00C21F92" w:rsidTr="008577EE">
        <w:tc>
          <w:tcPr>
            <w:tcW w:w="927" w:type="dxa"/>
            <w:vMerge/>
          </w:tcPr>
          <w:p w:rsidR="008577EE" w:rsidRPr="00C21F92" w:rsidRDefault="008577EE" w:rsidP="008577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Контр</w:t>
            </w:r>
            <w:proofErr w:type="gramStart"/>
            <w:r w:rsidRPr="00C21F92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C21F9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21F92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C21F92">
              <w:rPr>
                <w:rFonts w:ascii="Times New Roman" w:eastAsia="Calibri" w:hAnsi="Times New Roman" w:cs="Times New Roman"/>
              </w:rPr>
              <w:t>гры и соревнования</w:t>
            </w:r>
          </w:p>
        </w:tc>
        <w:tc>
          <w:tcPr>
            <w:tcW w:w="851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0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5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577EE" w:rsidRPr="00C21F92" w:rsidTr="008577EE">
        <w:tc>
          <w:tcPr>
            <w:tcW w:w="927" w:type="dxa"/>
            <w:vMerge/>
          </w:tcPr>
          <w:p w:rsidR="008577EE" w:rsidRPr="00C21F92" w:rsidRDefault="008577EE" w:rsidP="008577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Подготовка и сдача нормативов</w:t>
            </w:r>
          </w:p>
        </w:tc>
        <w:tc>
          <w:tcPr>
            <w:tcW w:w="851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2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577EE" w:rsidRPr="00C21F92" w:rsidTr="008577EE">
        <w:tc>
          <w:tcPr>
            <w:tcW w:w="927" w:type="dxa"/>
            <w:vMerge/>
          </w:tcPr>
          <w:p w:rsidR="008577EE" w:rsidRPr="00C21F92" w:rsidRDefault="008577EE" w:rsidP="008577EE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</w:tcPr>
          <w:p w:rsidR="008577EE" w:rsidRPr="00C21F92" w:rsidRDefault="008577EE" w:rsidP="008577EE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Итого часов:</w:t>
            </w:r>
          </w:p>
        </w:tc>
        <w:tc>
          <w:tcPr>
            <w:tcW w:w="851" w:type="dxa"/>
          </w:tcPr>
          <w:p w:rsidR="008577EE" w:rsidRPr="00C21F92" w:rsidRDefault="00285C98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308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992" w:type="dxa"/>
          </w:tcPr>
          <w:p w:rsidR="008577EE" w:rsidRPr="00C21F92" w:rsidRDefault="008577EE" w:rsidP="00285C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</w:t>
            </w:r>
            <w:r w:rsidR="00285C98" w:rsidRPr="00C21F9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8577EE" w:rsidRPr="00C21F92" w:rsidRDefault="008577EE" w:rsidP="00285C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</w:t>
            </w:r>
            <w:r w:rsidR="00285C98" w:rsidRPr="00C21F9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080" w:type="dxa"/>
          </w:tcPr>
          <w:p w:rsidR="008577EE" w:rsidRPr="00C21F92" w:rsidRDefault="00285C98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8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</w:t>
            </w:r>
            <w:r w:rsidR="00285C98" w:rsidRPr="00C21F9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0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720" w:type="dxa"/>
          </w:tcPr>
          <w:p w:rsidR="008577EE" w:rsidRPr="00C21F92" w:rsidRDefault="00285C98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847" w:type="dxa"/>
          </w:tcPr>
          <w:p w:rsidR="008577EE" w:rsidRPr="00C21F92" w:rsidRDefault="00285C98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75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6" w:type="dxa"/>
          </w:tcPr>
          <w:p w:rsidR="008577EE" w:rsidRPr="00C21F92" w:rsidRDefault="00285C98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</w:tr>
      <w:tr w:rsidR="008577EE" w:rsidRPr="00C21F92" w:rsidTr="008577EE">
        <w:tc>
          <w:tcPr>
            <w:tcW w:w="3904" w:type="dxa"/>
            <w:gridSpan w:val="2"/>
          </w:tcPr>
          <w:p w:rsidR="008577EE" w:rsidRPr="00C21F92" w:rsidRDefault="008577EE" w:rsidP="008577EE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Всего часов:</w:t>
            </w:r>
          </w:p>
        </w:tc>
        <w:tc>
          <w:tcPr>
            <w:tcW w:w="851" w:type="dxa"/>
          </w:tcPr>
          <w:p w:rsidR="008577EE" w:rsidRPr="00C21F92" w:rsidRDefault="00285C98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330</w:t>
            </w:r>
          </w:p>
        </w:tc>
        <w:tc>
          <w:tcPr>
            <w:tcW w:w="992" w:type="dxa"/>
          </w:tcPr>
          <w:p w:rsidR="008577EE" w:rsidRPr="00C21F92" w:rsidRDefault="00285C98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992" w:type="dxa"/>
          </w:tcPr>
          <w:p w:rsidR="008577EE" w:rsidRPr="00C21F92" w:rsidRDefault="008577EE" w:rsidP="00285C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</w:t>
            </w:r>
            <w:r w:rsidR="00285C98" w:rsidRPr="00C21F9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993" w:type="dxa"/>
          </w:tcPr>
          <w:p w:rsidR="008577EE" w:rsidRPr="00C21F92" w:rsidRDefault="008577EE" w:rsidP="00285C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</w:t>
            </w:r>
            <w:r w:rsidR="00285C98" w:rsidRPr="00C21F92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080" w:type="dxa"/>
          </w:tcPr>
          <w:p w:rsidR="008577EE" w:rsidRPr="00C21F92" w:rsidRDefault="00285C98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893" w:type="dxa"/>
          </w:tcPr>
          <w:p w:rsidR="008577EE" w:rsidRPr="00C21F92" w:rsidRDefault="008577EE" w:rsidP="00285C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</w:t>
            </w:r>
            <w:r w:rsidR="00285C98" w:rsidRPr="00C21F9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90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720" w:type="dxa"/>
          </w:tcPr>
          <w:p w:rsidR="008577EE" w:rsidRPr="00C21F92" w:rsidRDefault="00285C98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847" w:type="dxa"/>
          </w:tcPr>
          <w:p w:rsidR="008577EE" w:rsidRPr="00C21F92" w:rsidRDefault="008577EE" w:rsidP="00285C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</w:t>
            </w:r>
            <w:r w:rsidR="00285C98" w:rsidRPr="00C21F9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5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6" w:type="dxa"/>
          </w:tcPr>
          <w:p w:rsidR="008577EE" w:rsidRPr="00C21F92" w:rsidRDefault="00C62AD9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</w:tr>
    </w:tbl>
    <w:p w:rsidR="008577EE" w:rsidRDefault="008577EE" w:rsidP="008577EE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21F92" w:rsidRDefault="00C21F92" w:rsidP="008577EE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21F92" w:rsidRDefault="00C21F92" w:rsidP="008577EE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577EE" w:rsidRPr="00410D6E" w:rsidRDefault="008577EE" w:rsidP="008577EE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>П</w:t>
      </w:r>
      <w:r w:rsidRPr="00410D6E">
        <w:rPr>
          <w:rFonts w:ascii="Calibri" w:eastAsia="Calibri" w:hAnsi="Calibri" w:cs="Times New Roman"/>
          <w:b/>
          <w:sz w:val="28"/>
          <w:szCs w:val="28"/>
        </w:rPr>
        <w:t>лан-график</w:t>
      </w:r>
    </w:p>
    <w:p w:rsidR="008577EE" w:rsidRPr="00410D6E" w:rsidRDefault="008577EE" w:rsidP="008577EE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р</w:t>
      </w:r>
      <w:r w:rsidRPr="00410D6E">
        <w:rPr>
          <w:rFonts w:ascii="Calibri" w:eastAsia="Calibri" w:hAnsi="Calibri" w:cs="Times New Roman"/>
          <w:b/>
          <w:sz w:val="28"/>
          <w:szCs w:val="28"/>
        </w:rPr>
        <w:t>аспределе</w:t>
      </w:r>
      <w:r>
        <w:rPr>
          <w:rFonts w:ascii="Calibri" w:eastAsia="Calibri" w:hAnsi="Calibri" w:cs="Times New Roman"/>
          <w:b/>
          <w:sz w:val="28"/>
          <w:szCs w:val="28"/>
        </w:rPr>
        <w:t>ние</w:t>
      </w:r>
      <w:r w:rsidRPr="0029453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 xml:space="preserve">учебных часов на </w:t>
      </w:r>
      <w:r w:rsidRPr="00410D6E">
        <w:rPr>
          <w:rFonts w:ascii="Calibri" w:eastAsia="Calibri" w:hAnsi="Calibri" w:cs="Times New Roman"/>
          <w:b/>
          <w:sz w:val="28"/>
          <w:szCs w:val="28"/>
        </w:rPr>
        <w:t>год</w:t>
      </w:r>
    </w:p>
    <w:p w:rsidR="008577EE" w:rsidRDefault="008577EE" w:rsidP="00AD44C9">
      <w:pPr>
        <w:spacing w:line="240" w:lineRule="auto"/>
        <w:contextualSpacing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  <w:b/>
        </w:rPr>
        <w:t>10 лет, ЭНП-3</w:t>
      </w:r>
      <w:r w:rsidRPr="005501C8">
        <w:rPr>
          <w:rFonts w:ascii="Calibri" w:eastAsia="Calibri" w:hAnsi="Calibri" w:cs="Times New Roman"/>
          <w:b/>
        </w:rPr>
        <w:t xml:space="preserve"> года.   Недельная нагрузка </w:t>
      </w:r>
      <w:r>
        <w:rPr>
          <w:rFonts w:ascii="Calibri" w:eastAsia="Calibri" w:hAnsi="Calibri" w:cs="Times New Roman"/>
          <w:b/>
        </w:rPr>
        <w:t>9</w:t>
      </w:r>
      <w:r w:rsidRPr="005501C8">
        <w:rPr>
          <w:rFonts w:ascii="Calibri" w:eastAsia="Calibri" w:hAnsi="Calibri" w:cs="Times New Roman"/>
          <w:b/>
        </w:rPr>
        <w:t xml:space="preserve"> час.</w:t>
      </w:r>
    </w:p>
    <w:p w:rsidR="008577EE" w:rsidRPr="005501C8" w:rsidRDefault="008577EE" w:rsidP="008577EE">
      <w:pPr>
        <w:jc w:val="center"/>
        <w:rPr>
          <w:rFonts w:ascii="Calibri" w:eastAsia="Calibri" w:hAnsi="Calibri" w:cs="Times New Roman"/>
        </w:rPr>
      </w:pPr>
    </w:p>
    <w:tbl>
      <w:tblPr>
        <w:tblW w:w="159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977"/>
        <w:gridCol w:w="851"/>
        <w:gridCol w:w="992"/>
        <w:gridCol w:w="992"/>
        <w:gridCol w:w="993"/>
        <w:gridCol w:w="1080"/>
        <w:gridCol w:w="1080"/>
        <w:gridCol w:w="1080"/>
        <w:gridCol w:w="893"/>
        <w:gridCol w:w="907"/>
        <w:gridCol w:w="720"/>
        <w:gridCol w:w="847"/>
        <w:gridCol w:w="753"/>
        <w:gridCol w:w="866"/>
      </w:tblGrid>
      <w:tr w:rsidR="008577EE" w:rsidRPr="00C21F92" w:rsidTr="008577EE">
        <w:tc>
          <w:tcPr>
            <w:tcW w:w="927" w:type="dxa"/>
          </w:tcPr>
          <w:p w:rsidR="008577EE" w:rsidRPr="00C21F92" w:rsidRDefault="008577EE" w:rsidP="008577EE">
            <w:pPr>
              <w:ind w:left="-32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 xml:space="preserve">Раздел </w:t>
            </w:r>
          </w:p>
        </w:tc>
        <w:tc>
          <w:tcPr>
            <w:tcW w:w="297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Содержание занятий</w:t>
            </w:r>
          </w:p>
        </w:tc>
        <w:tc>
          <w:tcPr>
            <w:tcW w:w="851" w:type="dxa"/>
          </w:tcPr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Кол-во</w:t>
            </w:r>
          </w:p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часов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  <w:tc>
          <w:tcPr>
            <w:tcW w:w="993" w:type="dxa"/>
          </w:tcPr>
          <w:p w:rsidR="008577EE" w:rsidRPr="00C21F92" w:rsidRDefault="008577EE" w:rsidP="008577EE">
            <w:pPr>
              <w:ind w:left="-108" w:right="-16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ind w:left="-109" w:right="-16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январь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ind w:left="-142" w:right="-12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  <w:tc>
          <w:tcPr>
            <w:tcW w:w="8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907" w:type="dxa"/>
          </w:tcPr>
          <w:p w:rsidR="008577EE" w:rsidRPr="00C21F92" w:rsidRDefault="008577EE" w:rsidP="008577EE">
            <w:pPr>
              <w:ind w:left="-131" w:right="-1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  <w:tc>
          <w:tcPr>
            <w:tcW w:w="72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  <w:tc>
          <w:tcPr>
            <w:tcW w:w="84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июнь</w:t>
            </w:r>
          </w:p>
        </w:tc>
        <w:tc>
          <w:tcPr>
            <w:tcW w:w="753" w:type="dxa"/>
          </w:tcPr>
          <w:p w:rsidR="008577EE" w:rsidRPr="00C21F92" w:rsidRDefault="008577EE" w:rsidP="008577EE">
            <w:pPr>
              <w:ind w:left="-5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июль</w:t>
            </w:r>
          </w:p>
        </w:tc>
        <w:tc>
          <w:tcPr>
            <w:tcW w:w="866" w:type="dxa"/>
          </w:tcPr>
          <w:p w:rsidR="008577EE" w:rsidRPr="00C21F92" w:rsidRDefault="008577EE" w:rsidP="008577EE">
            <w:pPr>
              <w:ind w:left="-98" w:right="-10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август</w:t>
            </w:r>
          </w:p>
        </w:tc>
      </w:tr>
      <w:tr w:rsidR="008577EE" w:rsidRPr="00C21F92" w:rsidTr="008577EE">
        <w:tc>
          <w:tcPr>
            <w:tcW w:w="927" w:type="dxa"/>
          </w:tcPr>
          <w:p w:rsidR="008577EE" w:rsidRPr="00C21F92" w:rsidRDefault="008577EE" w:rsidP="008577EE">
            <w:pPr>
              <w:ind w:left="-32" w:right="-108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 xml:space="preserve">Теория </w:t>
            </w:r>
          </w:p>
        </w:tc>
        <w:tc>
          <w:tcPr>
            <w:tcW w:w="297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8577EE" w:rsidRPr="00C21F92" w:rsidRDefault="008577EE" w:rsidP="00FC20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  <w:r w:rsidR="00FC2065" w:rsidRPr="00C21F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0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5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577EE" w:rsidRPr="00C21F92" w:rsidTr="008577EE">
        <w:trPr>
          <w:trHeight w:val="325"/>
        </w:trPr>
        <w:tc>
          <w:tcPr>
            <w:tcW w:w="927" w:type="dxa"/>
            <w:vMerge w:val="restart"/>
            <w:textDirection w:val="btLr"/>
          </w:tcPr>
          <w:p w:rsidR="008577EE" w:rsidRPr="00C21F92" w:rsidRDefault="008577EE" w:rsidP="008577E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Практика</w:t>
            </w:r>
          </w:p>
        </w:tc>
        <w:tc>
          <w:tcPr>
            <w:tcW w:w="2977" w:type="dxa"/>
          </w:tcPr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 xml:space="preserve">Общая </w:t>
            </w:r>
            <w:proofErr w:type="spellStart"/>
            <w:r w:rsidRPr="00C21F92">
              <w:rPr>
                <w:rFonts w:ascii="Times New Roman" w:eastAsia="Calibri" w:hAnsi="Times New Roman" w:cs="Times New Roman"/>
              </w:rPr>
              <w:t>физич</w:t>
            </w:r>
            <w:proofErr w:type="spellEnd"/>
            <w:r w:rsidRPr="00C21F92">
              <w:rPr>
                <w:rFonts w:ascii="Times New Roman" w:eastAsia="Calibri" w:hAnsi="Times New Roman" w:cs="Times New Roman"/>
              </w:rPr>
              <w:t>. подготовка</w:t>
            </w:r>
          </w:p>
        </w:tc>
        <w:tc>
          <w:tcPr>
            <w:tcW w:w="851" w:type="dxa"/>
          </w:tcPr>
          <w:p w:rsidR="008577EE" w:rsidRPr="00C21F92" w:rsidRDefault="00FC2065" w:rsidP="00FC20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80" w:type="dxa"/>
          </w:tcPr>
          <w:p w:rsidR="008577EE" w:rsidRPr="00C21F92" w:rsidRDefault="008577EE" w:rsidP="00FC20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  <w:r w:rsidR="00FC2065" w:rsidRPr="00C21F9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0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20" w:type="dxa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4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5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8577EE" w:rsidRPr="00C21F92" w:rsidTr="008577EE">
        <w:trPr>
          <w:trHeight w:val="287"/>
        </w:trPr>
        <w:tc>
          <w:tcPr>
            <w:tcW w:w="927" w:type="dxa"/>
            <w:vMerge/>
          </w:tcPr>
          <w:p w:rsidR="008577EE" w:rsidRPr="00C21F92" w:rsidRDefault="008577EE" w:rsidP="008577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21F92">
              <w:rPr>
                <w:rFonts w:ascii="Times New Roman" w:eastAsia="Calibri" w:hAnsi="Times New Roman" w:cs="Times New Roman"/>
              </w:rPr>
              <w:t>Спец</w:t>
            </w:r>
            <w:proofErr w:type="gramEnd"/>
            <w:r w:rsidRPr="00C21F92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C21F92">
              <w:rPr>
                <w:rFonts w:ascii="Times New Roman" w:eastAsia="Calibri" w:hAnsi="Times New Roman" w:cs="Times New Roman"/>
              </w:rPr>
              <w:t>Физич</w:t>
            </w:r>
            <w:proofErr w:type="spellEnd"/>
            <w:r w:rsidRPr="00C21F92">
              <w:rPr>
                <w:rFonts w:ascii="Times New Roman" w:eastAsia="Calibri" w:hAnsi="Times New Roman" w:cs="Times New Roman"/>
              </w:rPr>
              <w:t>. подготовка</w:t>
            </w:r>
          </w:p>
        </w:tc>
        <w:tc>
          <w:tcPr>
            <w:tcW w:w="851" w:type="dxa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0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5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577EE" w:rsidRPr="00C21F92" w:rsidTr="008577EE">
        <w:tc>
          <w:tcPr>
            <w:tcW w:w="927" w:type="dxa"/>
            <w:vMerge/>
          </w:tcPr>
          <w:p w:rsidR="008577EE" w:rsidRPr="00C21F92" w:rsidRDefault="008577EE" w:rsidP="008577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Техническая подготовка</w:t>
            </w:r>
          </w:p>
        </w:tc>
        <w:tc>
          <w:tcPr>
            <w:tcW w:w="851" w:type="dxa"/>
          </w:tcPr>
          <w:p w:rsidR="008577EE" w:rsidRPr="00C21F92" w:rsidRDefault="00FC2065" w:rsidP="00FC20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138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080" w:type="dxa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93" w:type="dxa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0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20" w:type="dxa"/>
          </w:tcPr>
          <w:p w:rsidR="008577EE" w:rsidRPr="00C21F92" w:rsidRDefault="008577EE" w:rsidP="00FC20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  <w:r w:rsidR="00FC2065" w:rsidRPr="00C21F9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7" w:type="dxa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5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577EE" w:rsidRPr="00C21F92" w:rsidTr="008577EE">
        <w:tc>
          <w:tcPr>
            <w:tcW w:w="927" w:type="dxa"/>
            <w:vMerge/>
          </w:tcPr>
          <w:p w:rsidR="008577EE" w:rsidRPr="00C21F92" w:rsidRDefault="008577EE" w:rsidP="008577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Тактическая подготовка</w:t>
            </w:r>
          </w:p>
        </w:tc>
        <w:tc>
          <w:tcPr>
            <w:tcW w:w="851" w:type="dxa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0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2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4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5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577EE" w:rsidRPr="00C21F92" w:rsidTr="008577EE">
        <w:trPr>
          <w:trHeight w:val="263"/>
        </w:trPr>
        <w:tc>
          <w:tcPr>
            <w:tcW w:w="927" w:type="dxa"/>
            <w:vMerge/>
          </w:tcPr>
          <w:p w:rsidR="008577EE" w:rsidRPr="00C21F92" w:rsidRDefault="008577EE" w:rsidP="008577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Тренировочные игры</w:t>
            </w:r>
          </w:p>
        </w:tc>
        <w:tc>
          <w:tcPr>
            <w:tcW w:w="851" w:type="dxa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0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2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5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577EE" w:rsidRPr="00C21F92" w:rsidTr="008577EE">
        <w:tc>
          <w:tcPr>
            <w:tcW w:w="927" w:type="dxa"/>
            <w:vMerge/>
          </w:tcPr>
          <w:p w:rsidR="008577EE" w:rsidRPr="00C21F92" w:rsidRDefault="008577EE" w:rsidP="008577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Контр</w:t>
            </w:r>
            <w:proofErr w:type="gramStart"/>
            <w:r w:rsidRPr="00C21F92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C21F9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21F92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C21F92">
              <w:rPr>
                <w:rFonts w:ascii="Times New Roman" w:eastAsia="Calibri" w:hAnsi="Times New Roman" w:cs="Times New Roman"/>
              </w:rPr>
              <w:t>гры и соревнования</w:t>
            </w:r>
          </w:p>
        </w:tc>
        <w:tc>
          <w:tcPr>
            <w:tcW w:w="851" w:type="dxa"/>
          </w:tcPr>
          <w:p w:rsidR="008577EE" w:rsidRPr="00C21F92" w:rsidRDefault="008577EE" w:rsidP="00FC20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  <w:r w:rsidR="00FC2065"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2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4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5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577EE" w:rsidRPr="00C21F92" w:rsidTr="008577EE">
        <w:tc>
          <w:tcPr>
            <w:tcW w:w="927" w:type="dxa"/>
            <w:vMerge/>
          </w:tcPr>
          <w:p w:rsidR="008577EE" w:rsidRPr="00C21F92" w:rsidRDefault="008577EE" w:rsidP="008577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8577EE" w:rsidRPr="00C21F92" w:rsidRDefault="008577EE" w:rsidP="008577EE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Подготовка и сдача нормативов</w:t>
            </w:r>
          </w:p>
        </w:tc>
        <w:tc>
          <w:tcPr>
            <w:tcW w:w="851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9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20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53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577EE" w:rsidRPr="00C21F92" w:rsidTr="008577EE">
        <w:tc>
          <w:tcPr>
            <w:tcW w:w="927" w:type="dxa"/>
            <w:vMerge/>
          </w:tcPr>
          <w:p w:rsidR="008577EE" w:rsidRPr="00C21F92" w:rsidRDefault="008577EE" w:rsidP="008577EE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Итого часов:</w:t>
            </w:r>
          </w:p>
        </w:tc>
        <w:tc>
          <w:tcPr>
            <w:tcW w:w="851" w:type="dxa"/>
            <w:vAlign w:val="bottom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357</w:t>
            </w:r>
          </w:p>
        </w:tc>
        <w:tc>
          <w:tcPr>
            <w:tcW w:w="992" w:type="dxa"/>
            <w:vAlign w:val="bottom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37</w:t>
            </w:r>
          </w:p>
        </w:tc>
        <w:tc>
          <w:tcPr>
            <w:tcW w:w="992" w:type="dxa"/>
            <w:vAlign w:val="bottom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37</w:t>
            </w:r>
          </w:p>
        </w:tc>
        <w:tc>
          <w:tcPr>
            <w:tcW w:w="993" w:type="dxa"/>
            <w:vAlign w:val="bottom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34</w:t>
            </w:r>
          </w:p>
        </w:tc>
        <w:tc>
          <w:tcPr>
            <w:tcW w:w="1080" w:type="dxa"/>
            <w:vAlign w:val="bottom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40</w:t>
            </w:r>
          </w:p>
        </w:tc>
        <w:tc>
          <w:tcPr>
            <w:tcW w:w="1080" w:type="dxa"/>
            <w:vAlign w:val="bottom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25</w:t>
            </w:r>
          </w:p>
        </w:tc>
        <w:tc>
          <w:tcPr>
            <w:tcW w:w="1080" w:type="dxa"/>
            <w:vAlign w:val="bottom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31</w:t>
            </w:r>
          </w:p>
        </w:tc>
        <w:tc>
          <w:tcPr>
            <w:tcW w:w="893" w:type="dxa"/>
            <w:vAlign w:val="bottom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34</w:t>
            </w:r>
          </w:p>
        </w:tc>
        <w:tc>
          <w:tcPr>
            <w:tcW w:w="907" w:type="dxa"/>
            <w:vAlign w:val="bottom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37</w:t>
            </w:r>
          </w:p>
        </w:tc>
        <w:tc>
          <w:tcPr>
            <w:tcW w:w="720" w:type="dxa"/>
            <w:vAlign w:val="bottom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28</w:t>
            </w:r>
          </w:p>
        </w:tc>
        <w:tc>
          <w:tcPr>
            <w:tcW w:w="847" w:type="dxa"/>
            <w:vAlign w:val="bottom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34</w:t>
            </w:r>
          </w:p>
        </w:tc>
        <w:tc>
          <w:tcPr>
            <w:tcW w:w="753" w:type="dxa"/>
            <w:vAlign w:val="bottom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66" w:type="dxa"/>
            <w:vAlign w:val="bottom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20</w:t>
            </w:r>
          </w:p>
        </w:tc>
      </w:tr>
      <w:tr w:rsidR="008577EE" w:rsidRPr="00C21F92" w:rsidTr="008577EE">
        <w:tc>
          <w:tcPr>
            <w:tcW w:w="3904" w:type="dxa"/>
            <w:gridSpan w:val="2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Всего часов:</w:t>
            </w:r>
          </w:p>
        </w:tc>
        <w:tc>
          <w:tcPr>
            <w:tcW w:w="851" w:type="dxa"/>
            <w:vAlign w:val="bottom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378</w:t>
            </w:r>
          </w:p>
        </w:tc>
        <w:tc>
          <w:tcPr>
            <w:tcW w:w="992" w:type="dxa"/>
            <w:vAlign w:val="bottom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39</w:t>
            </w:r>
          </w:p>
        </w:tc>
        <w:tc>
          <w:tcPr>
            <w:tcW w:w="992" w:type="dxa"/>
            <w:vAlign w:val="bottom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39</w:t>
            </w:r>
          </w:p>
        </w:tc>
        <w:tc>
          <w:tcPr>
            <w:tcW w:w="993" w:type="dxa"/>
            <w:vAlign w:val="bottom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1080" w:type="dxa"/>
            <w:vAlign w:val="bottom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42</w:t>
            </w:r>
          </w:p>
        </w:tc>
        <w:tc>
          <w:tcPr>
            <w:tcW w:w="1080" w:type="dxa"/>
            <w:vAlign w:val="bottom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1080" w:type="dxa"/>
            <w:vAlign w:val="bottom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893" w:type="dxa"/>
            <w:vAlign w:val="bottom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907" w:type="dxa"/>
            <w:vAlign w:val="bottom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39</w:t>
            </w:r>
          </w:p>
        </w:tc>
        <w:tc>
          <w:tcPr>
            <w:tcW w:w="720" w:type="dxa"/>
            <w:vAlign w:val="bottom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847" w:type="dxa"/>
            <w:vAlign w:val="bottom"/>
          </w:tcPr>
          <w:p w:rsidR="008577EE" w:rsidRPr="00C21F92" w:rsidRDefault="008577EE" w:rsidP="00FC20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</w:t>
            </w:r>
            <w:r w:rsidR="00FC2065" w:rsidRPr="00C21F92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53" w:type="dxa"/>
            <w:vAlign w:val="bottom"/>
          </w:tcPr>
          <w:p w:rsidR="008577EE" w:rsidRPr="00C21F92" w:rsidRDefault="008577EE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6" w:type="dxa"/>
            <w:vAlign w:val="bottom"/>
          </w:tcPr>
          <w:p w:rsidR="008577EE" w:rsidRPr="00C21F92" w:rsidRDefault="00FC2065" w:rsidP="00857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</w:tr>
    </w:tbl>
    <w:p w:rsidR="008577EE" w:rsidRDefault="008577EE" w:rsidP="008577EE">
      <w:pPr>
        <w:jc w:val="center"/>
        <w:rPr>
          <w:rFonts w:ascii="Calibri" w:eastAsia="Calibri" w:hAnsi="Calibri" w:cs="Times New Roman"/>
        </w:rPr>
      </w:pPr>
    </w:p>
    <w:p w:rsidR="008577EE" w:rsidRPr="00410D6E" w:rsidRDefault="008577EE" w:rsidP="008577EE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>П</w:t>
      </w:r>
      <w:r w:rsidRPr="00410D6E">
        <w:rPr>
          <w:rFonts w:ascii="Calibri" w:eastAsia="Calibri" w:hAnsi="Calibri" w:cs="Times New Roman"/>
          <w:b/>
          <w:sz w:val="28"/>
          <w:szCs w:val="28"/>
        </w:rPr>
        <w:t>лан-граф</w:t>
      </w:r>
      <w:bookmarkStart w:id="15" w:name="_GoBack"/>
      <w:bookmarkEnd w:id="15"/>
      <w:r w:rsidRPr="00410D6E">
        <w:rPr>
          <w:rFonts w:ascii="Calibri" w:eastAsia="Calibri" w:hAnsi="Calibri" w:cs="Times New Roman"/>
          <w:b/>
          <w:sz w:val="28"/>
          <w:szCs w:val="28"/>
        </w:rPr>
        <w:t>ик</w:t>
      </w:r>
    </w:p>
    <w:p w:rsidR="008577EE" w:rsidRDefault="008577EE" w:rsidP="008577EE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р</w:t>
      </w:r>
      <w:r w:rsidRPr="00410D6E">
        <w:rPr>
          <w:rFonts w:ascii="Calibri" w:eastAsia="Calibri" w:hAnsi="Calibri" w:cs="Times New Roman"/>
          <w:b/>
          <w:sz w:val="28"/>
          <w:szCs w:val="28"/>
        </w:rPr>
        <w:t>ас</w:t>
      </w:r>
      <w:r>
        <w:rPr>
          <w:rFonts w:ascii="Calibri" w:eastAsia="Calibri" w:hAnsi="Calibri" w:cs="Times New Roman"/>
          <w:b/>
          <w:sz w:val="28"/>
          <w:szCs w:val="28"/>
        </w:rPr>
        <w:t>пределение</w:t>
      </w:r>
      <w:r w:rsidRPr="0029453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 xml:space="preserve">учебных часов на </w:t>
      </w:r>
      <w:r>
        <w:rPr>
          <w:b/>
          <w:sz w:val="28"/>
          <w:szCs w:val="28"/>
        </w:rPr>
        <w:t>год</w:t>
      </w:r>
    </w:p>
    <w:p w:rsidR="008577EE" w:rsidRPr="007E5892" w:rsidRDefault="008577EE" w:rsidP="008577EE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</w:rPr>
        <w:t xml:space="preserve"> ТЭ</w:t>
      </w:r>
      <w:r w:rsidRPr="0004347A">
        <w:rPr>
          <w:rFonts w:ascii="Calibri" w:eastAsia="Calibri" w:hAnsi="Calibri" w:cs="Times New Roman"/>
          <w:b/>
        </w:rPr>
        <w:t xml:space="preserve"> 1</w:t>
      </w:r>
      <w:r w:rsidR="005D2CDC" w:rsidRPr="00EB05EE">
        <w:rPr>
          <w:rFonts w:ascii="Calibri" w:eastAsia="Calibri" w:hAnsi="Calibri" w:cs="Times New Roman"/>
          <w:b/>
        </w:rPr>
        <w:t xml:space="preserve"> </w:t>
      </w:r>
      <w:r w:rsidRPr="0004347A">
        <w:rPr>
          <w:rFonts w:ascii="Calibri" w:eastAsia="Calibri" w:hAnsi="Calibri" w:cs="Times New Roman"/>
          <w:b/>
        </w:rPr>
        <w:t>-</w:t>
      </w:r>
      <w:r w:rsidR="005D2CDC" w:rsidRPr="00EB05EE">
        <w:rPr>
          <w:rFonts w:ascii="Calibri" w:eastAsia="Calibri" w:hAnsi="Calibri" w:cs="Times New Roman"/>
          <w:b/>
        </w:rPr>
        <w:t xml:space="preserve"> 5</w:t>
      </w:r>
      <w:r w:rsidRPr="0004347A">
        <w:rPr>
          <w:rFonts w:ascii="Calibri" w:eastAsia="Calibri" w:hAnsi="Calibri" w:cs="Times New Roman"/>
          <w:b/>
        </w:rPr>
        <w:t>ый год</w:t>
      </w:r>
      <w:r>
        <w:rPr>
          <w:rFonts w:ascii="Calibri" w:eastAsia="Calibri" w:hAnsi="Calibri" w:cs="Times New Roman"/>
          <w:b/>
        </w:rPr>
        <w:t xml:space="preserve">. Недельная нагрузка </w:t>
      </w:r>
      <w:r w:rsidR="00AF6994">
        <w:rPr>
          <w:rFonts w:ascii="Calibri" w:eastAsia="Calibri" w:hAnsi="Calibri" w:cs="Times New Roman"/>
          <w:b/>
        </w:rPr>
        <w:t>9</w:t>
      </w:r>
      <w:r w:rsidRPr="0004347A">
        <w:rPr>
          <w:rFonts w:ascii="Calibri" w:eastAsia="Calibri" w:hAnsi="Calibri" w:cs="Times New Roman"/>
          <w:b/>
        </w:rPr>
        <w:t xml:space="preserve"> час.</w:t>
      </w:r>
    </w:p>
    <w:p w:rsidR="00AF6994" w:rsidRPr="005501C8" w:rsidRDefault="00AF6994" w:rsidP="00AF6994">
      <w:pPr>
        <w:jc w:val="center"/>
        <w:rPr>
          <w:rFonts w:ascii="Calibri" w:eastAsia="Calibri" w:hAnsi="Calibri" w:cs="Times New Roman"/>
        </w:rPr>
      </w:pPr>
    </w:p>
    <w:tbl>
      <w:tblPr>
        <w:tblW w:w="159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977"/>
        <w:gridCol w:w="851"/>
        <w:gridCol w:w="992"/>
        <w:gridCol w:w="992"/>
        <w:gridCol w:w="993"/>
        <w:gridCol w:w="1080"/>
        <w:gridCol w:w="1080"/>
        <w:gridCol w:w="1080"/>
        <w:gridCol w:w="893"/>
        <w:gridCol w:w="907"/>
        <w:gridCol w:w="720"/>
        <w:gridCol w:w="847"/>
        <w:gridCol w:w="753"/>
        <w:gridCol w:w="866"/>
      </w:tblGrid>
      <w:tr w:rsidR="00AF6994" w:rsidRPr="00C21F92" w:rsidTr="00542C95">
        <w:tc>
          <w:tcPr>
            <w:tcW w:w="927" w:type="dxa"/>
          </w:tcPr>
          <w:p w:rsidR="00AF6994" w:rsidRPr="00C21F92" w:rsidRDefault="00AF6994" w:rsidP="00542C95">
            <w:pPr>
              <w:ind w:left="-32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 xml:space="preserve">Раздел </w:t>
            </w:r>
          </w:p>
        </w:tc>
        <w:tc>
          <w:tcPr>
            <w:tcW w:w="2977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Содержание занятий</w:t>
            </w:r>
          </w:p>
        </w:tc>
        <w:tc>
          <w:tcPr>
            <w:tcW w:w="851" w:type="dxa"/>
          </w:tcPr>
          <w:p w:rsidR="00AF6994" w:rsidRPr="00C21F92" w:rsidRDefault="00AF6994" w:rsidP="00542C95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Кол-во</w:t>
            </w:r>
          </w:p>
          <w:p w:rsidR="00AF6994" w:rsidRPr="00C21F92" w:rsidRDefault="00AF6994" w:rsidP="00542C95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часов</w:t>
            </w:r>
          </w:p>
        </w:tc>
        <w:tc>
          <w:tcPr>
            <w:tcW w:w="992" w:type="dxa"/>
          </w:tcPr>
          <w:p w:rsidR="00AF6994" w:rsidRPr="00C21F92" w:rsidRDefault="00AF6994" w:rsidP="00542C95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</w:tc>
        <w:tc>
          <w:tcPr>
            <w:tcW w:w="992" w:type="dxa"/>
          </w:tcPr>
          <w:p w:rsidR="00AF6994" w:rsidRPr="00C21F92" w:rsidRDefault="00AF6994" w:rsidP="00542C95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  <w:tc>
          <w:tcPr>
            <w:tcW w:w="993" w:type="dxa"/>
          </w:tcPr>
          <w:p w:rsidR="00AF6994" w:rsidRPr="00C21F92" w:rsidRDefault="00AF6994" w:rsidP="00542C95">
            <w:pPr>
              <w:ind w:left="-108" w:right="-16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ind w:left="-109" w:right="-16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январь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ind w:left="-142" w:right="-12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  <w:tc>
          <w:tcPr>
            <w:tcW w:w="89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907" w:type="dxa"/>
          </w:tcPr>
          <w:p w:rsidR="00AF6994" w:rsidRPr="00C21F92" w:rsidRDefault="00AF6994" w:rsidP="00542C95">
            <w:pPr>
              <w:ind w:left="-131" w:right="-1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  <w:tc>
          <w:tcPr>
            <w:tcW w:w="72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  <w:tc>
          <w:tcPr>
            <w:tcW w:w="847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июнь</w:t>
            </w:r>
          </w:p>
        </w:tc>
        <w:tc>
          <w:tcPr>
            <w:tcW w:w="753" w:type="dxa"/>
          </w:tcPr>
          <w:p w:rsidR="00AF6994" w:rsidRPr="00C21F92" w:rsidRDefault="00AF6994" w:rsidP="00542C95">
            <w:pPr>
              <w:ind w:left="-5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июль</w:t>
            </w:r>
          </w:p>
        </w:tc>
        <w:tc>
          <w:tcPr>
            <w:tcW w:w="866" w:type="dxa"/>
          </w:tcPr>
          <w:p w:rsidR="00AF6994" w:rsidRPr="00C21F92" w:rsidRDefault="00AF6994" w:rsidP="00542C95">
            <w:pPr>
              <w:ind w:left="-98" w:right="-10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август</w:t>
            </w:r>
          </w:p>
        </w:tc>
      </w:tr>
      <w:tr w:rsidR="00AF6994" w:rsidRPr="00C21F92" w:rsidTr="00542C95">
        <w:tc>
          <w:tcPr>
            <w:tcW w:w="927" w:type="dxa"/>
          </w:tcPr>
          <w:p w:rsidR="00AF6994" w:rsidRPr="00C21F92" w:rsidRDefault="00AF6994" w:rsidP="00542C95">
            <w:pPr>
              <w:ind w:left="-32" w:right="-108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 xml:space="preserve">Теория </w:t>
            </w:r>
          </w:p>
        </w:tc>
        <w:tc>
          <w:tcPr>
            <w:tcW w:w="2977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07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7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5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F6994" w:rsidRPr="00C21F92" w:rsidTr="00542C95">
        <w:trPr>
          <w:trHeight w:val="325"/>
        </w:trPr>
        <w:tc>
          <w:tcPr>
            <w:tcW w:w="927" w:type="dxa"/>
            <w:vMerge w:val="restart"/>
            <w:textDirection w:val="btLr"/>
          </w:tcPr>
          <w:p w:rsidR="00AF6994" w:rsidRPr="00C21F92" w:rsidRDefault="00AF6994" w:rsidP="00542C9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Практика</w:t>
            </w:r>
          </w:p>
        </w:tc>
        <w:tc>
          <w:tcPr>
            <w:tcW w:w="2977" w:type="dxa"/>
          </w:tcPr>
          <w:p w:rsidR="00AF6994" w:rsidRPr="00C21F92" w:rsidRDefault="00AF6994" w:rsidP="00542C95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 xml:space="preserve">Общая </w:t>
            </w:r>
            <w:proofErr w:type="spellStart"/>
            <w:r w:rsidRPr="00C21F92">
              <w:rPr>
                <w:rFonts w:ascii="Times New Roman" w:eastAsia="Calibri" w:hAnsi="Times New Roman" w:cs="Times New Roman"/>
              </w:rPr>
              <w:t>физич</w:t>
            </w:r>
            <w:proofErr w:type="spellEnd"/>
            <w:r w:rsidRPr="00C21F92">
              <w:rPr>
                <w:rFonts w:ascii="Times New Roman" w:eastAsia="Calibri" w:hAnsi="Times New Roman" w:cs="Times New Roman"/>
              </w:rPr>
              <w:t>. подготовка</w:t>
            </w:r>
          </w:p>
        </w:tc>
        <w:tc>
          <w:tcPr>
            <w:tcW w:w="851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992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9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07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2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47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5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AF6994" w:rsidRPr="00C21F92" w:rsidTr="00542C95">
        <w:trPr>
          <w:trHeight w:val="287"/>
        </w:trPr>
        <w:tc>
          <w:tcPr>
            <w:tcW w:w="927" w:type="dxa"/>
            <w:vMerge/>
          </w:tcPr>
          <w:p w:rsidR="00AF6994" w:rsidRPr="00C21F92" w:rsidRDefault="00AF6994" w:rsidP="00542C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AF6994" w:rsidRPr="00C21F92" w:rsidRDefault="00AF6994" w:rsidP="00542C95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21F92">
              <w:rPr>
                <w:rFonts w:ascii="Times New Roman" w:eastAsia="Calibri" w:hAnsi="Times New Roman" w:cs="Times New Roman"/>
              </w:rPr>
              <w:t>Спец</w:t>
            </w:r>
            <w:proofErr w:type="gramEnd"/>
            <w:r w:rsidRPr="00C21F92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C21F92">
              <w:rPr>
                <w:rFonts w:ascii="Times New Roman" w:eastAsia="Calibri" w:hAnsi="Times New Roman" w:cs="Times New Roman"/>
              </w:rPr>
              <w:t>Физич</w:t>
            </w:r>
            <w:proofErr w:type="spellEnd"/>
            <w:r w:rsidRPr="00C21F92">
              <w:rPr>
                <w:rFonts w:ascii="Times New Roman" w:eastAsia="Calibri" w:hAnsi="Times New Roman" w:cs="Times New Roman"/>
              </w:rPr>
              <w:t>. подготовка</w:t>
            </w:r>
          </w:p>
        </w:tc>
        <w:tc>
          <w:tcPr>
            <w:tcW w:w="851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07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7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5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F6994" w:rsidRPr="00C21F92" w:rsidTr="00542C95">
        <w:tc>
          <w:tcPr>
            <w:tcW w:w="927" w:type="dxa"/>
            <w:vMerge/>
          </w:tcPr>
          <w:p w:rsidR="00AF6994" w:rsidRPr="00C21F92" w:rsidRDefault="00AF6994" w:rsidP="00542C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AF6994" w:rsidRPr="00C21F92" w:rsidRDefault="00AF6994" w:rsidP="00542C95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Техническая подготовка</w:t>
            </w:r>
          </w:p>
        </w:tc>
        <w:tc>
          <w:tcPr>
            <w:tcW w:w="851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138</w:t>
            </w:r>
          </w:p>
        </w:tc>
        <w:tc>
          <w:tcPr>
            <w:tcW w:w="992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9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07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2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47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5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AF6994" w:rsidRPr="00C21F92" w:rsidTr="00542C95">
        <w:tc>
          <w:tcPr>
            <w:tcW w:w="927" w:type="dxa"/>
            <w:vMerge/>
          </w:tcPr>
          <w:p w:rsidR="00AF6994" w:rsidRPr="00C21F92" w:rsidRDefault="00AF6994" w:rsidP="00542C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AF6994" w:rsidRPr="00C21F92" w:rsidRDefault="00AF6994" w:rsidP="00542C95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Тактическая подготовка</w:t>
            </w:r>
          </w:p>
        </w:tc>
        <w:tc>
          <w:tcPr>
            <w:tcW w:w="851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9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07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2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47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5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AF6994" w:rsidRPr="00C21F92" w:rsidTr="00542C95">
        <w:trPr>
          <w:trHeight w:val="263"/>
        </w:trPr>
        <w:tc>
          <w:tcPr>
            <w:tcW w:w="927" w:type="dxa"/>
            <w:vMerge/>
          </w:tcPr>
          <w:p w:rsidR="00AF6994" w:rsidRPr="00C21F92" w:rsidRDefault="00AF6994" w:rsidP="00542C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AF6994" w:rsidRPr="00C21F92" w:rsidRDefault="00AF6994" w:rsidP="00542C95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Тренировочные игры</w:t>
            </w:r>
          </w:p>
        </w:tc>
        <w:tc>
          <w:tcPr>
            <w:tcW w:w="851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07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2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5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F6994" w:rsidRPr="00C21F92" w:rsidTr="00542C95">
        <w:tc>
          <w:tcPr>
            <w:tcW w:w="927" w:type="dxa"/>
            <w:vMerge/>
          </w:tcPr>
          <w:p w:rsidR="00AF6994" w:rsidRPr="00C21F92" w:rsidRDefault="00AF6994" w:rsidP="00542C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AF6994" w:rsidRPr="00C21F92" w:rsidRDefault="00AF6994" w:rsidP="00542C95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Контр</w:t>
            </w:r>
            <w:proofErr w:type="gramStart"/>
            <w:r w:rsidRPr="00C21F92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C21F9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21F92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C21F92">
              <w:rPr>
                <w:rFonts w:ascii="Times New Roman" w:eastAsia="Calibri" w:hAnsi="Times New Roman" w:cs="Times New Roman"/>
              </w:rPr>
              <w:t>гры и соревнования</w:t>
            </w:r>
          </w:p>
        </w:tc>
        <w:tc>
          <w:tcPr>
            <w:tcW w:w="851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992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9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2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47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5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F6994" w:rsidRPr="00C21F92" w:rsidTr="00542C95">
        <w:tc>
          <w:tcPr>
            <w:tcW w:w="927" w:type="dxa"/>
            <w:vMerge/>
          </w:tcPr>
          <w:p w:rsidR="00AF6994" w:rsidRPr="00C21F92" w:rsidRDefault="00AF6994" w:rsidP="00542C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AF6994" w:rsidRPr="00C21F92" w:rsidRDefault="00AF6994" w:rsidP="00542C95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Подготовка и сдача нормативов</w:t>
            </w:r>
          </w:p>
        </w:tc>
        <w:tc>
          <w:tcPr>
            <w:tcW w:w="851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9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7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20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7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53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1F9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6994" w:rsidRPr="00C21F92" w:rsidTr="00542C95">
        <w:tc>
          <w:tcPr>
            <w:tcW w:w="927" w:type="dxa"/>
            <w:vMerge/>
          </w:tcPr>
          <w:p w:rsidR="00AF6994" w:rsidRPr="00C21F92" w:rsidRDefault="00AF6994" w:rsidP="00542C95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Итого часов:</w:t>
            </w:r>
          </w:p>
        </w:tc>
        <w:tc>
          <w:tcPr>
            <w:tcW w:w="851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357</w:t>
            </w:r>
          </w:p>
        </w:tc>
        <w:tc>
          <w:tcPr>
            <w:tcW w:w="992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37</w:t>
            </w:r>
          </w:p>
        </w:tc>
        <w:tc>
          <w:tcPr>
            <w:tcW w:w="992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37</w:t>
            </w:r>
          </w:p>
        </w:tc>
        <w:tc>
          <w:tcPr>
            <w:tcW w:w="993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34</w:t>
            </w:r>
          </w:p>
        </w:tc>
        <w:tc>
          <w:tcPr>
            <w:tcW w:w="1080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40</w:t>
            </w:r>
          </w:p>
        </w:tc>
        <w:tc>
          <w:tcPr>
            <w:tcW w:w="1080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25</w:t>
            </w:r>
          </w:p>
        </w:tc>
        <w:tc>
          <w:tcPr>
            <w:tcW w:w="1080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31</w:t>
            </w:r>
          </w:p>
        </w:tc>
        <w:tc>
          <w:tcPr>
            <w:tcW w:w="893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34</w:t>
            </w:r>
          </w:p>
        </w:tc>
        <w:tc>
          <w:tcPr>
            <w:tcW w:w="907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37</w:t>
            </w:r>
          </w:p>
        </w:tc>
        <w:tc>
          <w:tcPr>
            <w:tcW w:w="720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28</w:t>
            </w:r>
          </w:p>
        </w:tc>
        <w:tc>
          <w:tcPr>
            <w:tcW w:w="847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34</w:t>
            </w:r>
          </w:p>
        </w:tc>
        <w:tc>
          <w:tcPr>
            <w:tcW w:w="753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66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1F92">
              <w:rPr>
                <w:rFonts w:ascii="Times New Roman" w:eastAsia="Calibri" w:hAnsi="Times New Roman" w:cs="Times New Roman"/>
                <w:b/>
                <w:color w:val="000000"/>
              </w:rPr>
              <w:t>20</w:t>
            </w:r>
          </w:p>
        </w:tc>
      </w:tr>
      <w:tr w:rsidR="00AF6994" w:rsidRPr="00C21F92" w:rsidTr="00542C95">
        <w:tc>
          <w:tcPr>
            <w:tcW w:w="3904" w:type="dxa"/>
            <w:gridSpan w:val="2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Всего часов:</w:t>
            </w:r>
          </w:p>
        </w:tc>
        <w:tc>
          <w:tcPr>
            <w:tcW w:w="851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378</w:t>
            </w:r>
          </w:p>
        </w:tc>
        <w:tc>
          <w:tcPr>
            <w:tcW w:w="992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39</w:t>
            </w:r>
          </w:p>
        </w:tc>
        <w:tc>
          <w:tcPr>
            <w:tcW w:w="992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39</w:t>
            </w:r>
          </w:p>
        </w:tc>
        <w:tc>
          <w:tcPr>
            <w:tcW w:w="993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1080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42</w:t>
            </w:r>
          </w:p>
        </w:tc>
        <w:tc>
          <w:tcPr>
            <w:tcW w:w="1080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1080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893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907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39</w:t>
            </w:r>
          </w:p>
        </w:tc>
        <w:tc>
          <w:tcPr>
            <w:tcW w:w="720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847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753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6" w:type="dxa"/>
            <w:vAlign w:val="bottom"/>
          </w:tcPr>
          <w:p w:rsidR="00AF6994" w:rsidRPr="00C21F92" w:rsidRDefault="00AF6994" w:rsidP="00542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F92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</w:tr>
    </w:tbl>
    <w:p w:rsidR="008577EE" w:rsidRPr="00FF0F1C" w:rsidRDefault="008577EE" w:rsidP="008577EE">
      <w:pPr>
        <w:jc w:val="center"/>
        <w:rPr>
          <w:rFonts w:ascii="Calibri" w:eastAsia="Calibri" w:hAnsi="Calibri" w:cs="Times New Roman"/>
        </w:rPr>
      </w:pPr>
    </w:p>
    <w:p w:rsidR="00AF6994" w:rsidRDefault="00AF6994" w:rsidP="008577EE">
      <w:pPr>
        <w:spacing w:line="240" w:lineRule="auto"/>
        <w:contextualSpacing/>
        <w:jc w:val="center"/>
        <w:rPr>
          <w:b/>
          <w:sz w:val="28"/>
          <w:szCs w:val="28"/>
        </w:rPr>
        <w:sectPr w:rsidR="00AF6994" w:rsidSect="0089139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577EE" w:rsidRPr="008577EE" w:rsidRDefault="008577EE" w:rsidP="00575282">
      <w:pPr>
        <w:pStyle w:val="Default"/>
        <w:spacing w:line="360" w:lineRule="auto"/>
        <w:ind w:left="1134" w:right="567" w:firstLine="851"/>
        <w:jc w:val="both"/>
        <w:outlineLvl w:val="2"/>
        <w:rPr>
          <w:b/>
          <w:bCs/>
          <w:sz w:val="28"/>
          <w:szCs w:val="28"/>
        </w:rPr>
      </w:pPr>
      <w:bookmarkStart w:id="16" w:name="_Toc436472923"/>
      <w:r w:rsidRPr="008577EE">
        <w:rPr>
          <w:b/>
          <w:sz w:val="28"/>
          <w:szCs w:val="28"/>
        </w:rPr>
        <w:lastRenderedPageBreak/>
        <w:t>1.4.3 Требования к организации и проведению врачебно-педагогического, психологического и биохимического контроля.</w:t>
      </w:r>
      <w:bookmarkEnd w:id="16"/>
    </w:p>
    <w:p w:rsidR="008577EE" w:rsidRPr="008577EE" w:rsidRDefault="008577EE" w:rsidP="00C21F92">
      <w:pPr>
        <w:spacing w:after="0" w:line="360" w:lineRule="auto"/>
        <w:ind w:left="1134" w:righ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7EE">
        <w:rPr>
          <w:rFonts w:ascii="Times New Roman" w:hAnsi="Times New Roman" w:cs="Times New Roman"/>
          <w:sz w:val="28"/>
          <w:szCs w:val="28"/>
        </w:rPr>
        <w:t>Для достижения планируемых выше спортивных показателей, необходимо выполнение высоких по объему и интенсивности тренировочных нагрузок. Правильному освоению необходимых тренировочных</w:t>
      </w:r>
      <w:r w:rsidR="00BC4E04">
        <w:rPr>
          <w:rFonts w:ascii="Times New Roman" w:hAnsi="Times New Roman" w:cs="Times New Roman"/>
          <w:sz w:val="28"/>
          <w:szCs w:val="28"/>
        </w:rPr>
        <w:t xml:space="preserve"> нагрузок способствуют </w:t>
      </w:r>
      <w:r w:rsidRPr="008577EE">
        <w:rPr>
          <w:rFonts w:ascii="Times New Roman" w:hAnsi="Times New Roman" w:cs="Times New Roman"/>
          <w:sz w:val="28"/>
          <w:szCs w:val="28"/>
        </w:rPr>
        <w:t xml:space="preserve"> специальные восст</w:t>
      </w:r>
      <w:r w:rsidR="00BC4E04">
        <w:rPr>
          <w:rFonts w:ascii="Times New Roman" w:hAnsi="Times New Roman" w:cs="Times New Roman"/>
          <w:sz w:val="28"/>
          <w:szCs w:val="28"/>
        </w:rPr>
        <w:t>ановительные мероприятия.</w:t>
      </w:r>
      <w:r w:rsidRPr="00857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721" w:rsidRPr="00022721" w:rsidRDefault="00022721" w:rsidP="004E056F">
      <w:pPr>
        <w:pStyle w:val="3"/>
        <w:tabs>
          <w:tab w:val="left" w:pos="993"/>
        </w:tabs>
        <w:spacing w:line="360" w:lineRule="auto"/>
        <w:ind w:firstLine="993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7" w:name="_Toc436472924"/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1.4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5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  <w:r w:rsidRPr="0002272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П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2"/>
          <w:sz w:val="28"/>
          <w:szCs w:val="28"/>
        </w:rPr>
        <w:t>о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г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-1"/>
          <w:sz w:val="28"/>
          <w:szCs w:val="28"/>
        </w:rPr>
        <w:t>р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ам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м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ный</w:t>
      </w:r>
      <w:r w:rsidRPr="00022721">
        <w:rPr>
          <w:rFonts w:ascii="Times New Roman" w:eastAsia="Times New Roman" w:hAnsi="Times New Roman" w:cs="Times New Roman"/>
          <w:color w:val="auto"/>
          <w:spacing w:val="55"/>
          <w:sz w:val="28"/>
          <w:szCs w:val="28"/>
        </w:rPr>
        <w:t xml:space="preserve"> 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2"/>
          <w:sz w:val="28"/>
          <w:szCs w:val="28"/>
        </w:rPr>
        <w:t>м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а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-1"/>
          <w:sz w:val="28"/>
          <w:szCs w:val="28"/>
        </w:rPr>
        <w:t>т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ери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ал</w:t>
      </w:r>
      <w:r w:rsidRPr="00022721">
        <w:rPr>
          <w:rFonts w:ascii="Times New Roman" w:eastAsia="Times New Roman" w:hAnsi="Times New Roman" w:cs="Times New Roman"/>
          <w:color w:val="auto"/>
          <w:spacing w:val="59"/>
          <w:sz w:val="28"/>
          <w:szCs w:val="28"/>
        </w:rPr>
        <w:t xml:space="preserve"> 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д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л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я</w:t>
      </w:r>
      <w:r w:rsidRPr="00022721">
        <w:rPr>
          <w:rFonts w:ascii="Times New Roman" w:eastAsia="Times New Roman" w:hAnsi="Times New Roman" w:cs="Times New Roman"/>
          <w:color w:val="auto"/>
          <w:spacing w:val="57"/>
          <w:sz w:val="28"/>
          <w:szCs w:val="28"/>
        </w:rPr>
        <w:t xml:space="preserve"> 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п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а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-2"/>
          <w:sz w:val="28"/>
          <w:szCs w:val="28"/>
        </w:rPr>
        <w:t>к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т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-2"/>
          <w:sz w:val="28"/>
          <w:szCs w:val="28"/>
        </w:rPr>
        <w:t>и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чес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к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-1"/>
          <w:sz w:val="28"/>
          <w:szCs w:val="28"/>
        </w:rPr>
        <w:t>и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х</w:t>
      </w:r>
      <w:r w:rsidRPr="00022721">
        <w:rPr>
          <w:rFonts w:ascii="Times New Roman" w:eastAsia="Times New Roman" w:hAnsi="Times New Roman" w:cs="Times New Roman"/>
          <w:color w:val="auto"/>
          <w:spacing w:val="59"/>
          <w:sz w:val="28"/>
          <w:szCs w:val="28"/>
        </w:rPr>
        <w:t xml:space="preserve"> 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з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2"/>
          <w:sz w:val="28"/>
          <w:szCs w:val="28"/>
        </w:rPr>
        <w:t>а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ня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т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ий</w:t>
      </w:r>
      <w:r w:rsidRPr="00022721">
        <w:rPr>
          <w:rFonts w:ascii="Times New Roman" w:eastAsia="Times New Roman" w:hAnsi="Times New Roman" w:cs="Times New Roman"/>
          <w:color w:val="auto"/>
          <w:spacing w:val="57"/>
          <w:sz w:val="28"/>
          <w:szCs w:val="28"/>
        </w:rPr>
        <w:t xml:space="preserve"> 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по</w:t>
      </w:r>
      <w:r w:rsidRPr="00022721">
        <w:rPr>
          <w:rFonts w:ascii="Times New Roman" w:eastAsia="Times New Roman" w:hAnsi="Times New Roman" w:cs="Times New Roman"/>
          <w:color w:val="auto"/>
          <w:spacing w:val="57"/>
          <w:sz w:val="28"/>
          <w:szCs w:val="28"/>
        </w:rPr>
        <w:t xml:space="preserve"> 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к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а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ж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-1"/>
          <w:sz w:val="28"/>
          <w:szCs w:val="28"/>
        </w:rPr>
        <w:t>д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ому</w:t>
      </w:r>
      <w:r w:rsidRPr="00022721">
        <w:rPr>
          <w:rFonts w:ascii="Times New Roman" w:eastAsia="Times New Roman" w:hAnsi="Times New Roman" w:cs="Times New Roman"/>
          <w:color w:val="auto"/>
          <w:spacing w:val="59"/>
          <w:sz w:val="28"/>
          <w:szCs w:val="28"/>
        </w:rPr>
        <w:t xml:space="preserve"> 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э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-1"/>
          <w:sz w:val="28"/>
          <w:szCs w:val="28"/>
        </w:rPr>
        <w:t>т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а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пу</w:t>
      </w:r>
      <w:r w:rsidRPr="000227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п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о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дго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тов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ки</w:t>
      </w:r>
      <w:r w:rsidRPr="000227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с</w:t>
      </w:r>
      <w:r w:rsidRPr="000227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-1"/>
          <w:sz w:val="28"/>
          <w:szCs w:val="28"/>
        </w:rPr>
        <w:t>р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а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зб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-2"/>
          <w:sz w:val="28"/>
          <w:szCs w:val="28"/>
        </w:rPr>
        <w:t>и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вко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й</w:t>
      </w:r>
      <w:r w:rsidRPr="000227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на</w:t>
      </w:r>
      <w:r w:rsidRPr="0002272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пер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и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о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д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ы</w:t>
      </w:r>
      <w:r w:rsidRPr="000227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п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о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дго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-1"/>
          <w:sz w:val="28"/>
          <w:szCs w:val="28"/>
        </w:rPr>
        <w:t>т</w:t>
      </w:r>
      <w:r w:rsidRPr="00022721">
        <w:rPr>
          <w:rFonts w:ascii="Times New Roman" w:eastAsia="Times New Roman" w:hAnsi="Times New Roman" w:cs="Times New Roman"/>
          <w:bCs w:val="0"/>
          <w:color w:val="auto"/>
          <w:spacing w:val="1"/>
          <w:sz w:val="28"/>
          <w:szCs w:val="28"/>
        </w:rPr>
        <w:t>о</w:t>
      </w:r>
      <w:r w:rsidRPr="0002272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вки</w:t>
      </w:r>
      <w:bookmarkEnd w:id="17"/>
    </w:p>
    <w:p w:rsidR="00022721" w:rsidRDefault="00022721" w:rsidP="004E056F">
      <w:pPr>
        <w:widowControl w:val="0"/>
        <w:tabs>
          <w:tab w:val="left" w:pos="993"/>
        </w:tabs>
        <w:autoSpaceDE w:val="0"/>
        <w:autoSpaceDN w:val="0"/>
        <w:adjustRightInd w:val="0"/>
        <w:spacing w:after="19" w:line="360" w:lineRule="auto"/>
        <w:ind w:firstLine="993"/>
        <w:rPr>
          <w:rFonts w:ascii="Times New Roman" w:eastAsia="Times New Roman" w:hAnsi="Times New Roman" w:cs="Times New Roman"/>
          <w:sz w:val="6"/>
          <w:szCs w:val="6"/>
        </w:rPr>
      </w:pPr>
    </w:p>
    <w:p w:rsidR="001E4046" w:rsidRDefault="001E4046" w:rsidP="004E056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3840" w:right="-20" w:firstLine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хн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ич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ая п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гот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вк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а</w:t>
      </w:r>
    </w:p>
    <w:p w:rsidR="001E4046" w:rsidRDefault="001E4046" w:rsidP="004E056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360" w:lineRule="auto"/>
        <w:ind w:left="1276" w:right="-2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атери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4130AB">
        <w:rPr>
          <w:rFonts w:ascii="Times New Roman" w:eastAsia="Times New Roman" w:hAnsi="Times New Roman" w:cs="Times New Roman"/>
          <w:sz w:val="28"/>
          <w:szCs w:val="28"/>
        </w:rPr>
        <w:t>е н</w:t>
      </w:r>
      <w:r>
        <w:rPr>
          <w:rFonts w:ascii="Times New Roman" w:eastAsia="Times New Roman" w:hAnsi="Times New Roman" w:cs="Times New Roman"/>
          <w:sz w:val="28"/>
          <w:szCs w:val="28"/>
        </w:rPr>
        <w:t>ачальной подготовки</w:t>
      </w:r>
      <w:r w:rsidR="004130A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130AB">
        <w:rPr>
          <w:rFonts w:ascii="Times New Roman" w:eastAsia="Times New Roman" w:hAnsi="Times New Roman" w:cs="Times New Roman"/>
          <w:spacing w:val="-1"/>
          <w:sz w:val="28"/>
          <w:szCs w:val="28"/>
        </w:rPr>
        <w:t>тренировочном этапе.</w:t>
      </w:r>
    </w:p>
    <w:p w:rsidR="001E4046" w:rsidRDefault="001E4046" w:rsidP="001E4046">
      <w:pPr>
        <w:widowControl w:val="0"/>
        <w:autoSpaceDE w:val="0"/>
        <w:autoSpaceDN w:val="0"/>
        <w:adjustRightInd w:val="0"/>
        <w:spacing w:after="16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604" w:type="dxa"/>
        <w:tblInd w:w="1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1843"/>
        <w:gridCol w:w="1028"/>
        <w:gridCol w:w="850"/>
        <w:gridCol w:w="1241"/>
      </w:tblGrid>
      <w:tr w:rsidR="004130AB" w:rsidTr="004E056F">
        <w:trPr>
          <w:trHeight w:hRule="exact" w:val="516"/>
        </w:trPr>
        <w:tc>
          <w:tcPr>
            <w:tcW w:w="4642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4130AB" w:rsidRDefault="004130AB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4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4130AB" w:rsidRDefault="004130AB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4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130AB" w:rsidRDefault="004130AB" w:rsidP="001E4046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7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начальной</w:t>
            </w:r>
            <w:proofErr w:type="gramEnd"/>
          </w:p>
          <w:p w:rsidR="004130AB" w:rsidRDefault="004130AB" w:rsidP="001E4046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7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3119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130AB" w:rsidRDefault="004130AB" w:rsidP="001E4046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63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Тренировочный э</w:t>
            </w:r>
            <w:r>
              <w:rPr>
                <w:rFonts w:ascii="Times New Roman" w:eastAsia="Times New Roman" w:hAnsi="Times New Roman" w:cs="Times New Roman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130AB" w:rsidRDefault="004130AB" w:rsidP="001E4046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63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96"/>
        </w:trPr>
        <w:tc>
          <w:tcPr>
            <w:tcW w:w="4642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4130AB" w:rsidP="001E404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1-3 </w:t>
            </w:r>
            <w:r w:rsidR="001E4046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="001E4046">
              <w:rPr>
                <w:rFonts w:ascii="Times New Roman" w:eastAsia="Times New Roman" w:hAnsi="Times New Roman" w:cs="Times New Roman"/>
              </w:rPr>
              <w:t>од</w:t>
            </w:r>
            <w:r w:rsidR="001E404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1E4046">
              <w:rPr>
                <w:rFonts w:ascii="Times New Roman" w:eastAsia="Times New Roman" w:hAnsi="Times New Roman" w:cs="Times New Roman"/>
              </w:rPr>
              <w:t>о</w:t>
            </w:r>
            <w:r w:rsidR="001E4046"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 w:rsidR="001E4046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="001E4046">
              <w:rPr>
                <w:rFonts w:ascii="Times New Roman" w:eastAsia="Times New Roman" w:hAnsi="Times New Roman" w:cs="Times New Roman"/>
              </w:rPr>
              <w:t>чения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года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ыше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огр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331"/>
        </w:trPr>
        <w:tc>
          <w:tcPr>
            <w:tcW w:w="9604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3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ник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игр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в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3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 с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 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 с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 с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право, вл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7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 сп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бега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впер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аоборот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 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ыпад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подско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 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 с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3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5"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ставными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о, вправ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5"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ног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tabs>
                <w:tab w:val="left" w:pos="1274"/>
                <w:tab w:val="left" w:pos="2332"/>
                <w:tab w:val="left" w:pos="3254"/>
                <w:tab w:val="left" w:pos="3669"/>
              </w:tabs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впер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стороны 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огами</w:t>
            </w:r>
          </w:p>
          <w:p w:rsidR="001E4046" w:rsidRDefault="001E4046" w:rsidP="001E4046">
            <w:pPr>
              <w:widowControl w:val="0"/>
              <w:tabs>
                <w:tab w:val="left" w:pos="1274"/>
                <w:tab w:val="left" w:pos="2332"/>
                <w:tab w:val="left" w:pos="3254"/>
                <w:tab w:val="left" w:pos="3669"/>
              </w:tabs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</w:t>
            </w:r>
            <w:r>
              <w:rPr>
                <w:rFonts w:ascii="Times New Roman" w:eastAsia="Times New Roman" w:hAnsi="Times New Roman" w:cs="Times New Roman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еподв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атяще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чам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tabs>
                <w:tab w:val="left" w:pos="1203"/>
                <w:tab w:val="left" w:pos="2848"/>
                <w:tab w:val="left" w:pos="4286"/>
              </w:tabs>
              <w:autoSpaceDE w:val="0"/>
              <w:autoSpaceDN w:val="0"/>
              <w:adjustRightInd w:val="0"/>
              <w:spacing w:before="11" w:after="0" w:line="239" w:lineRule="auto"/>
              <w:ind w:left="10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еподв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атяще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чам</w:t>
            </w:r>
          </w:p>
          <w:p w:rsidR="001E4046" w:rsidRDefault="001E4046" w:rsidP="001E4046">
            <w:pPr>
              <w:widowControl w:val="0"/>
              <w:tabs>
                <w:tab w:val="left" w:pos="1203"/>
                <w:tab w:val="left" w:pos="2848"/>
                <w:tab w:val="left" w:pos="4286"/>
              </w:tabs>
              <w:autoSpaceDE w:val="0"/>
              <w:autoSpaceDN w:val="0"/>
              <w:adjustRightInd w:val="0"/>
              <w:spacing w:before="11" w:after="0" w:line="239" w:lineRule="auto"/>
              <w:ind w:left="10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</w:t>
            </w:r>
            <w:r>
              <w:rPr>
                <w:rFonts w:ascii="Times New Roman" w:eastAsia="Times New Roman" w:hAnsi="Times New Roman" w:cs="Times New Roman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еподв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атяще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чам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3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tabs>
                <w:tab w:val="left" w:pos="917"/>
                <w:tab w:val="left" w:pos="2109"/>
                <w:tab w:val="left" w:pos="3132"/>
                <w:tab w:val="left" w:pos="4285"/>
              </w:tabs>
              <w:autoSpaceDE w:val="0"/>
              <w:autoSpaceDN w:val="0"/>
              <w:adjustRightInd w:val="0"/>
              <w:spacing w:before="14" w:after="0" w:line="239" w:lineRule="auto"/>
              <w:ind w:left="105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внешней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част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еподв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атяще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чам</w:t>
            </w:r>
          </w:p>
          <w:p w:rsidR="001E4046" w:rsidRDefault="001E4046" w:rsidP="001E4046">
            <w:pPr>
              <w:widowControl w:val="0"/>
              <w:tabs>
                <w:tab w:val="left" w:pos="917"/>
                <w:tab w:val="left" w:pos="2109"/>
                <w:tab w:val="left" w:pos="3132"/>
                <w:tab w:val="left" w:pos="4285"/>
              </w:tabs>
              <w:autoSpaceDE w:val="0"/>
              <w:autoSpaceDN w:val="0"/>
              <w:adjustRightInd w:val="0"/>
              <w:spacing w:before="14" w:after="0" w:line="239" w:lineRule="auto"/>
              <w:ind w:left="105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tabs>
                <w:tab w:val="left" w:pos="937"/>
                <w:tab w:val="left" w:pos="1994"/>
                <w:tab w:val="left" w:pos="2552"/>
                <w:tab w:val="left" w:pos="4396"/>
              </w:tabs>
              <w:autoSpaceDE w:val="0"/>
              <w:autoSpaceDN w:val="0"/>
              <w:adjustRightInd w:val="0"/>
              <w:spacing w:before="11" w:after="0" w:line="239" w:lineRule="auto"/>
              <w:ind w:left="105"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еподв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мя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</w:p>
          <w:p w:rsidR="001E4046" w:rsidRDefault="001E4046" w:rsidP="001E4046">
            <w:pPr>
              <w:widowControl w:val="0"/>
              <w:tabs>
                <w:tab w:val="left" w:pos="937"/>
                <w:tab w:val="left" w:pos="1994"/>
                <w:tab w:val="left" w:pos="2552"/>
                <w:tab w:val="left" w:pos="4396"/>
              </w:tabs>
              <w:autoSpaceDE w:val="0"/>
              <w:autoSpaceDN w:val="0"/>
              <w:adjustRightInd w:val="0"/>
              <w:spacing w:before="11" w:after="0" w:line="239" w:lineRule="auto"/>
              <w:ind w:left="105"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аный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стью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аный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одъ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BD783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стороной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 с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 с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ета в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ъема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 с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ета внешней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4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5"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</w:t>
            </w:r>
            <w:r>
              <w:rPr>
                <w:rFonts w:ascii="Times New Roman" w:eastAsia="Times New Roman" w:hAnsi="Times New Roman" w:cs="Times New Roman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ешней</w:t>
            </w:r>
            <w:r>
              <w:rPr>
                <w:rFonts w:ascii="Times New Roman" w:eastAsia="Times New Roman" w:hAnsi="Times New Roman" w:cs="Times New Roman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тью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 по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5"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837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</w:t>
            </w:r>
            <w:r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огой</w:t>
            </w:r>
            <w:r>
              <w:rPr>
                <w:rFonts w:ascii="Times New Roman" w:eastAsia="Times New Roman" w:hAnsi="Times New Roman" w:cs="Times New Roman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точ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осле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 рывков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837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огой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оборств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вном сопрот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рыжке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оложении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овой 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рыжке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8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головой в броске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16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5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овой</w:t>
            </w:r>
            <w:r>
              <w:rPr>
                <w:rFonts w:ascii="Times New Roman" w:eastAsia="Times New Roman" w:hAnsi="Times New Roman" w:cs="Times New Roman"/>
                <w:spacing w:val="1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>зличны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обами</w:t>
            </w:r>
            <w:r>
              <w:rPr>
                <w:rFonts w:ascii="Times New Roman" w:eastAsia="Times New Roman" w:hAnsi="Times New Roman" w:cs="Times New Roman"/>
                <w:spacing w:val="1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 точно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ть на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корот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ояние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5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</w:t>
            </w:r>
            <w:r>
              <w:rPr>
                <w:rFonts w:ascii="Times New Roman" w:eastAsia="Times New Roman" w:hAnsi="Times New Roman" w:cs="Times New Roman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головой</w:t>
            </w:r>
            <w:r>
              <w:rPr>
                <w:rFonts w:ascii="Times New Roman" w:eastAsia="Times New Roman" w:hAnsi="Times New Roman" w:cs="Times New Roman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оборств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влении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tabs>
                <w:tab w:val="left" w:pos="1071"/>
                <w:tab w:val="left" w:pos="2541"/>
                <w:tab w:val="left" w:pos="3917"/>
              </w:tabs>
              <w:autoSpaceDE w:val="0"/>
              <w:autoSpaceDN w:val="0"/>
              <w:adjustRightInd w:val="0"/>
              <w:spacing w:before="11" w:after="0" w:line="239" w:lineRule="auto"/>
              <w:ind w:left="105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в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 сторо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1E4046" w:rsidRDefault="001E4046" w:rsidP="001E4046">
            <w:pPr>
              <w:widowControl w:val="0"/>
              <w:tabs>
                <w:tab w:val="left" w:pos="1071"/>
                <w:tab w:val="left" w:pos="2541"/>
                <w:tab w:val="left" w:pos="3917"/>
              </w:tabs>
              <w:autoSpaceDE w:val="0"/>
              <w:autoSpaceDN w:val="0"/>
              <w:adjustRightInd w:val="0"/>
              <w:spacing w:before="11" w:after="0" w:line="239" w:lineRule="auto"/>
              <w:ind w:left="105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837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tabs>
                <w:tab w:val="left" w:pos="1087"/>
                <w:tab w:val="left" w:pos="2573"/>
                <w:tab w:val="left" w:pos="4405"/>
              </w:tabs>
              <w:autoSpaceDE w:val="0"/>
              <w:autoSpaceDN w:val="0"/>
              <w:adjustRightInd w:val="0"/>
              <w:spacing w:before="11" w:after="0" w:line="239" w:lineRule="auto"/>
              <w:ind w:left="105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кающ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зколетящ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стопы в 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1E4046" w:rsidRDefault="001E4046" w:rsidP="001E4046">
            <w:pPr>
              <w:widowControl w:val="0"/>
              <w:tabs>
                <w:tab w:val="left" w:pos="1087"/>
                <w:tab w:val="left" w:pos="2573"/>
                <w:tab w:val="left" w:pos="4405"/>
              </w:tabs>
              <w:autoSpaceDE w:val="0"/>
              <w:autoSpaceDN w:val="0"/>
              <w:adjustRightInd w:val="0"/>
              <w:spacing w:before="11" w:after="0" w:line="239" w:lineRule="auto"/>
              <w:ind w:left="105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овка)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етящ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выше бедр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 сторо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16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05" w:righ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анов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0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ей</w:t>
            </w:r>
            <w:r>
              <w:rPr>
                <w:rFonts w:ascii="Times New Roman" w:eastAsia="Times New Roman" w:hAnsi="Times New Roman" w:cs="Times New Roman"/>
                <w:spacing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скаю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щи</w:t>
            </w:r>
            <w:r>
              <w:rPr>
                <w:rFonts w:ascii="Times New Roman" w:eastAsia="Times New Roman" w:hAnsi="Times New Roman" w:cs="Times New Roman"/>
              </w:rPr>
              <w:t>хс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0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оро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ка, вне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ной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стопы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05" w:righ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16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05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(о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ка)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мячей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ящих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оро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 от 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неш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ной 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опы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5" w:after="0" w:line="237" w:lineRule="auto"/>
              <w:ind w:left="105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чей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рямо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летящих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игро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– 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8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г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 в дв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тановка)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 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овой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тановка)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едром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ющего</w:t>
            </w:r>
            <w:r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живо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 сторо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мя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в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7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мя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оском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мя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ема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подошвой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BD783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корости</w:t>
            </w: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мяча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соперн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7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тановка 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одошво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одошво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1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5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олн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ние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ченных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фи</w:t>
            </w:r>
            <w:r>
              <w:rPr>
                <w:rFonts w:ascii="Times New Roman" w:eastAsia="Times New Roman" w:hAnsi="Times New Roman" w:cs="Times New Roman"/>
              </w:rPr>
              <w:t>нтов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нобо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ст-ве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сс</w:t>
            </w:r>
            <w:r>
              <w:rPr>
                <w:rFonts w:ascii="Times New Roman" w:eastAsia="Times New Roman" w:hAnsi="Times New Roman" w:cs="Times New Roman"/>
              </w:rPr>
              <w:t>ивном 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ктивном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ротивле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ии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5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мяча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накладыва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мяча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ыпадом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мяча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ватом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8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мяча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tabs>
                <w:tab w:val="left" w:pos="1788"/>
                <w:tab w:val="left" w:pos="3345"/>
              </w:tabs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е)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ких пр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  <w:p w:rsidR="001E4046" w:rsidRDefault="001E4046" w:rsidP="001E4046">
            <w:pPr>
              <w:widowControl w:val="0"/>
              <w:tabs>
                <w:tab w:val="left" w:pos="1788"/>
                <w:tab w:val="left" w:pos="3345"/>
              </w:tabs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837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tabs>
                <w:tab w:val="left" w:pos="1788"/>
                <w:tab w:val="left" w:pos="3347"/>
              </w:tabs>
              <w:autoSpaceDE w:val="0"/>
              <w:autoSpaceDN w:val="0"/>
              <w:adjustRightInd w:val="0"/>
              <w:spacing w:before="11" w:after="0" w:line="239" w:lineRule="auto"/>
              <w:ind w:left="105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е) разл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 так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мячом</w:t>
            </w:r>
          </w:p>
          <w:p w:rsidR="001E4046" w:rsidRDefault="001E4046" w:rsidP="001E4046">
            <w:pPr>
              <w:widowControl w:val="0"/>
              <w:tabs>
                <w:tab w:val="left" w:pos="1788"/>
                <w:tab w:val="left" w:pos="3347"/>
              </w:tabs>
              <w:autoSpaceDE w:val="0"/>
              <w:autoSpaceDN w:val="0"/>
              <w:adjustRightInd w:val="0"/>
              <w:spacing w:before="11" w:after="0" w:line="239" w:lineRule="auto"/>
              <w:ind w:left="105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331"/>
        </w:trPr>
        <w:tc>
          <w:tcPr>
            <w:tcW w:w="9604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41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я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41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вр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таря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3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5"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</w:t>
            </w:r>
            <w:r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атящи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ллель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стоп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5"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атящ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етящ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стой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одном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олене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атящ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етящ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сторо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вр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таря в 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 броск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</w:t>
            </w:r>
            <w:r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етящ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вратаря,</w:t>
            </w:r>
            <w:r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ко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 и 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 головы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16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Ловля</w:t>
            </w:r>
            <w:r>
              <w:rPr>
                <w:rFonts w:ascii="Times New Roman" w:eastAsia="Times New Roman" w:hAnsi="Times New Roman" w:cs="Times New Roman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ей</w:t>
            </w:r>
            <w:r>
              <w:rPr>
                <w:rFonts w:ascii="Times New Roman" w:eastAsia="Times New Roman" w:hAnsi="Times New Roman" w:cs="Times New Roman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ет</w:t>
            </w:r>
            <w:r>
              <w:rPr>
                <w:rFonts w:ascii="Times New Roman" w:eastAsia="Times New Roman" w:hAnsi="Times New Roman" w:cs="Times New Roman"/>
              </w:rPr>
              <w:t>ящих</w:t>
            </w:r>
            <w:r>
              <w:rPr>
                <w:rFonts w:ascii="Times New Roman" w:eastAsia="Times New Roman" w:hAnsi="Times New Roman" w:cs="Times New Roman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вра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ровне г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вы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 оп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рном пол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жении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</w:t>
            </w:r>
            <w:r>
              <w:rPr>
                <w:rFonts w:ascii="Times New Roman" w:eastAsia="Times New Roman" w:hAnsi="Times New Roman" w:cs="Times New Roman"/>
                <w:spacing w:val="1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летящ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сторо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вр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таря в 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оложении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атящи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олетя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мя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выпаде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770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5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Отбивание</w:t>
            </w:r>
            <w:r>
              <w:rPr>
                <w:rFonts w:ascii="Times New Roman" w:eastAsia="Times New Roman" w:hAnsi="Times New Roman" w:cs="Times New Roman"/>
                <w:spacing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мячей</w:t>
            </w:r>
            <w:r>
              <w:rPr>
                <w:rFonts w:ascii="Times New Roman" w:eastAsia="Times New Roman" w:hAnsi="Times New Roman" w:cs="Times New Roman"/>
                <w:spacing w:val="10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ью</w:t>
            </w:r>
            <w:r>
              <w:rPr>
                <w:rFonts w:ascii="Times New Roman" w:eastAsia="Times New Roman" w:hAnsi="Times New Roman" w:cs="Times New Roman"/>
                <w:spacing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0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падении</w:t>
            </w:r>
            <w:r>
              <w:rPr>
                <w:rFonts w:ascii="Times New Roman" w:eastAsia="Times New Roman" w:hAnsi="Times New Roman" w:cs="Times New Roman"/>
                <w:spacing w:val="10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ке</w:t>
            </w:r>
            <w:r>
              <w:rPr>
                <w:rFonts w:ascii="Times New Roman" w:eastAsia="Times New Roman" w:hAnsi="Times New Roman" w:cs="Times New Roman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7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юще</w:t>
            </w:r>
            <w:r>
              <w:rPr>
                <w:rFonts w:ascii="Times New Roman" w:eastAsia="Times New Roman" w:hAnsi="Times New Roman" w:cs="Times New Roman"/>
              </w:rPr>
              <w:t>му 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5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еред ворота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(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ми)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движен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мя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с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(в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е) мя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3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tabs>
                <w:tab w:val="left" w:pos="1880"/>
                <w:tab w:val="left" w:pos="2627"/>
                <w:tab w:val="left" w:pos="2995"/>
                <w:tab w:val="left" w:pos="3728"/>
                <w:tab w:val="left" w:pos="4094"/>
              </w:tabs>
              <w:autoSpaceDE w:val="0"/>
              <w:autoSpaceDN w:val="0"/>
              <w:adjustRightInd w:val="0"/>
              <w:spacing w:before="14" w:after="0" w:line="239" w:lineRule="auto"/>
              <w:ind w:left="105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 вр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дки</w:t>
            </w:r>
          </w:p>
          <w:p w:rsidR="001E4046" w:rsidRDefault="001E4046" w:rsidP="001E4046">
            <w:pPr>
              <w:widowControl w:val="0"/>
              <w:tabs>
                <w:tab w:val="left" w:pos="1880"/>
                <w:tab w:val="left" w:pos="2627"/>
                <w:tab w:val="left" w:pos="2995"/>
                <w:tab w:val="left" w:pos="3728"/>
                <w:tab w:val="left" w:pos="4094"/>
              </w:tabs>
              <w:autoSpaceDE w:val="0"/>
              <w:autoSpaceDN w:val="0"/>
              <w:adjustRightInd w:val="0"/>
              <w:spacing w:before="14" w:after="0" w:line="239" w:lineRule="auto"/>
              <w:ind w:left="105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полев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4046" w:rsidRDefault="001E4046" w:rsidP="001E404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2721" w:rsidRDefault="00022721" w:rsidP="004E056F">
      <w:pPr>
        <w:widowControl w:val="0"/>
        <w:autoSpaceDE w:val="0"/>
        <w:autoSpaceDN w:val="0"/>
        <w:adjustRightInd w:val="0"/>
        <w:spacing w:after="0"/>
        <w:ind w:left="4118" w:right="42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Такт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ка</w:t>
      </w:r>
    </w:p>
    <w:p w:rsidR="004E056F" w:rsidRDefault="004130AB" w:rsidP="004E056F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атери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этапе начальной подготовки</w:t>
      </w:r>
    </w:p>
    <w:p w:rsidR="001E4046" w:rsidRDefault="004130AB" w:rsidP="004E056F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тренировочном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этапе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1E4046" w:rsidRDefault="001E4046" w:rsidP="001E4046">
      <w:pPr>
        <w:widowControl w:val="0"/>
        <w:autoSpaceDE w:val="0"/>
        <w:autoSpaceDN w:val="0"/>
        <w:adjustRightInd w:val="0"/>
        <w:spacing w:after="19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639" w:type="dxa"/>
        <w:tblInd w:w="1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1737"/>
        <w:gridCol w:w="992"/>
        <w:gridCol w:w="814"/>
        <w:gridCol w:w="1454"/>
      </w:tblGrid>
      <w:tr w:rsidR="004130AB" w:rsidTr="004E056F">
        <w:trPr>
          <w:trHeight w:hRule="exact" w:val="706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130AB" w:rsidRDefault="004130AB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Такт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ские де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ия</w:t>
            </w:r>
          </w:p>
          <w:p w:rsidR="004130AB" w:rsidRDefault="004130AB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4130AB" w:rsidRDefault="004130AB" w:rsidP="004E056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7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начальной</w:t>
            </w:r>
            <w:proofErr w:type="gramEnd"/>
          </w:p>
          <w:p w:rsidR="004130AB" w:rsidRDefault="004130AB" w:rsidP="004E056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7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3260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4130AB" w:rsidRDefault="004130AB" w:rsidP="004E056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63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Тренировочный э</w:t>
            </w:r>
            <w:r>
              <w:rPr>
                <w:rFonts w:ascii="Times New Roman" w:eastAsia="Times New Roman" w:hAnsi="Times New Roman" w:cs="Times New Roman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</w:p>
          <w:p w:rsidR="004130AB" w:rsidRDefault="004130AB" w:rsidP="004E056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63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614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4E056F" w:rsidRDefault="004130AB" w:rsidP="004E056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E4046">
              <w:rPr>
                <w:rFonts w:ascii="Times New Roman" w:eastAsia="Times New Roman" w:hAnsi="Times New Roman" w:cs="Times New Roman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1E4046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="001E4046">
              <w:rPr>
                <w:rFonts w:ascii="Times New Roman" w:eastAsia="Times New Roman" w:hAnsi="Times New Roman" w:cs="Times New Roman"/>
              </w:rPr>
              <w:t>од</w:t>
            </w:r>
            <w:r w:rsidR="001E404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чения</w:t>
            </w:r>
          </w:p>
          <w:p w:rsidR="001E4046" w:rsidRDefault="001E4046" w:rsidP="004E056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4E056F" w:rsidRPr="004E056F" w:rsidRDefault="004E056F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5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E4046" w:rsidRPr="004E05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1E4046" w:rsidRPr="004E056F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года</w:t>
            </w:r>
          </w:p>
          <w:p w:rsidR="001E4046" w:rsidRPr="004E056F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4E056F" w:rsidRPr="004E056F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56F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r w:rsidRPr="004E05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4E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 </w:t>
            </w:r>
          </w:p>
          <w:p w:rsidR="001E4046" w:rsidRPr="004E056F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56F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1E4046" w:rsidRPr="004E056F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4E056F" w:rsidRPr="004E056F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5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E0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</w:p>
          <w:p w:rsidR="001E4046" w:rsidRPr="004E056F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56F">
              <w:rPr>
                <w:rFonts w:ascii="Times New Roman" w:eastAsia="Times New Roman" w:hAnsi="Times New Roman" w:cs="Times New Roman"/>
                <w:sz w:val="24"/>
                <w:szCs w:val="24"/>
              </w:rPr>
              <w:t>огр</w:t>
            </w:r>
            <w:r w:rsidRPr="004E05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E056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E05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E056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4E05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E056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  <w:p w:rsidR="001E4046" w:rsidRPr="004E056F" w:rsidRDefault="001E4046" w:rsidP="004E056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331"/>
        </w:trPr>
        <w:tc>
          <w:tcPr>
            <w:tcW w:w="9639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41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акт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игр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41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355"/>
        </w:trPr>
        <w:tc>
          <w:tcPr>
            <w:tcW w:w="9639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0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дейс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0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4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поля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и обвод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воротам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333"/>
        </w:trPr>
        <w:tc>
          <w:tcPr>
            <w:tcW w:w="9639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4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44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-два</w:t>
            </w:r>
            <w:r>
              <w:rPr>
                <w:rFonts w:ascii="Times New Roman" w:eastAsia="Times New Roman" w:hAnsi="Times New Roman" w:cs="Times New Roman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 на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ретьег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ена 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5"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 поля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5"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4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5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5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1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Комб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нации</w:t>
            </w:r>
            <w:r>
              <w:rPr>
                <w:rFonts w:ascii="Times New Roman" w:eastAsia="Times New Roman" w:hAnsi="Times New Roman" w:cs="Times New Roman"/>
                <w:spacing w:val="1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ыгры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ш</w:t>
            </w:r>
            <w:r>
              <w:rPr>
                <w:rFonts w:ascii="Times New Roman" w:eastAsia="Times New Roman" w:hAnsi="Times New Roman" w:cs="Times New Roman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 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обо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дн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 на ч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уж</w:t>
            </w:r>
            <w:r>
              <w:rPr>
                <w:rFonts w:ascii="Times New Roman" w:eastAsia="Times New Roman" w:hAnsi="Times New Roman" w:cs="Times New Roman"/>
              </w:rPr>
              <w:t>ой пол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вине по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tabs>
                <w:tab w:val="left" w:pos="1650"/>
                <w:tab w:val="left" w:pos="2272"/>
                <w:tab w:val="left" w:pos="3681"/>
              </w:tabs>
              <w:autoSpaceDE w:val="0"/>
              <w:autoSpaceDN w:val="0"/>
              <w:adjustRightInd w:val="0"/>
              <w:spacing w:before="11" w:after="0" w:line="239" w:lineRule="auto"/>
              <w:ind w:left="105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зыгрыше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1E4046" w:rsidRDefault="001E4046" w:rsidP="001E4046">
            <w:pPr>
              <w:widowControl w:val="0"/>
              <w:tabs>
                <w:tab w:val="left" w:pos="1650"/>
                <w:tab w:val="left" w:pos="2272"/>
                <w:tab w:val="left" w:pos="3681"/>
              </w:tabs>
              <w:autoSpaceDE w:val="0"/>
              <w:autoSpaceDN w:val="0"/>
              <w:adjustRightInd w:val="0"/>
              <w:spacing w:before="11" w:after="0" w:line="239" w:lineRule="auto"/>
              <w:ind w:left="105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331"/>
        </w:trPr>
        <w:tc>
          <w:tcPr>
            <w:tcW w:w="9639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43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43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ападен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ратак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Позиционное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7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Позиционное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4: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Позиционное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4: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3: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Позиционное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:3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5:2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Позиционное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де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4: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331"/>
        </w:trPr>
        <w:tc>
          <w:tcPr>
            <w:tcW w:w="9639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40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бор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40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333"/>
        </w:trPr>
        <w:tc>
          <w:tcPr>
            <w:tcW w:w="9639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40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дейс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40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Опека соп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без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яча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Опека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ячом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331"/>
        </w:trPr>
        <w:tc>
          <w:tcPr>
            <w:tcW w:w="9639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44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44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288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046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tabs>
                <w:tab w:val="left" w:pos="2081"/>
                <w:tab w:val="left" w:pos="3256"/>
              </w:tabs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соперн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ами)</w:t>
            </w:r>
          </w:p>
          <w:p w:rsidR="001E4046" w:rsidRDefault="001E4046" w:rsidP="001E4046">
            <w:pPr>
              <w:widowControl w:val="0"/>
              <w:tabs>
                <w:tab w:val="left" w:pos="2081"/>
                <w:tab w:val="left" w:pos="3256"/>
              </w:tabs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1E4046" w:rsidRDefault="001E4046" w:rsidP="001E404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21" w:rsidTr="004E056F">
        <w:trPr>
          <w:trHeight w:hRule="exact" w:val="331"/>
        </w:trPr>
        <w:tc>
          <w:tcPr>
            <w:tcW w:w="9639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43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43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21" w:rsidTr="004E056F">
        <w:trPr>
          <w:trHeight w:hRule="exact" w:val="561"/>
        </w:trPr>
        <w:tc>
          <w:tcPr>
            <w:tcW w:w="9639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4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онал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оборона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6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овка 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гровые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линий 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ависим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систе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ы: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6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21" w:rsidTr="004E056F">
        <w:trPr>
          <w:trHeight w:hRule="exact" w:val="288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9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1:4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4:2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9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21" w:rsidTr="004E056F">
        <w:trPr>
          <w:trHeight w:hRule="exact" w:val="52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1:4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3:3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21" w:rsidTr="004E056F">
        <w:trPr>
          <w:trHeight w:hRule="exact" w:val="528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8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1:4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2:3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8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21" w:rsidTr="004E056F">
        <w:trPr>
          <w:trHeight w:hRule="exact" w:val="528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1:3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5:2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21" w:rsidTr="004E056F">
        <w:trPr>
          <w:trHeight w:hRule="exact" w:val="527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8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1:4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1:3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8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21" w:rsidTr="004E056F">
        <w:trPr>
          <w:trHeight w:hRule="exact" w:val="561"/>
        </w:trPr>
        <w:tc>
          <w:tcPr>
            <w:tcW w:w="9639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8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оборона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1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овка 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гровые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ы: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1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21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1:4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4:2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21" w:rsidTr="004E056F">
        <w:trPr>
          <w:trHeight w:hRule="exact" w:val="527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1:4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3:3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21" w:rsidTr="004E056F">
        <w:trPr>
          <w:trHeight w:hRule="exact" w:val="52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1:4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2:3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21" w:rsidTr="004E056F">
        <w:trPr>
          <w:trHeight w:hRule="exact" w:val="528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1:3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5:2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9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21" w:rsidTr="004E056F">
        <w:trPr>
          <w:trHeight w:hRule="exact" w:val="527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8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1:4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1:3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8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21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21" w:rsidTr="004E056F">
        <w:trPr>
          <w:trHeight w:hRule="exact" w:val="331"/>
        </w:trPr>
        <w:tc>
          <w:tcPr>
            <w:tcW w:w="9639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43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Такт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43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21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оротах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21" w:rsidTr="004E056F">
        <w:trPr>
          <w:trHeight w:hRule="exact" w:val="287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одах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21" w:rsidTr="004E056F">
        <w:trPr>
          <w:trHeight w:hRule="exact" w:val="285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Вве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иг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21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еров</w:t>
            </w:r>
            <w:r>
              <w:rPr>
                <w:rFonts w:ascii="Times New Roman" w:eastAsia="Times New Roman" w:hAnsi="Times New Roman" w:cs="Times New Roman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оборо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21" w:rsidTr="004E056F">
        <w:trPr>
          <w:trHeight w:hRule="exact" w:val="561"/>
        </w:trPr>
        <w:tc>
          <w:tcPr>
            <w:tcW w:w="46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tabs>
                <w:tab w:val="left" w:pos="1550"/>
                <w:tab w:val="left" w:pos="2613"/>
                <w:tab w:val="left" w:pos="3364"/>
              </w:tabs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ыгрыше соперн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ст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  <w:p w:rsidR="00022721" w:rsidRDefault="00022721" w:rsidP="00022721">
            <w:pPr>
              <w:widowControl w:val="0"/>
              <w:tabs>
                <w:tab w:val="left" w:pos="1550"/>
                <w:tab w:val="left" w:pos="2613"/>
                <w:tab w:val="left" w:pos="3364"/>
              </w:tabs>
              <w:autoSpaceDE w:val="0"/>
              <w:autoSpaceDN w:val="0"/>
              <w:adjustRightInd w:val="0"/>
              <w:spacing w:before="11" w:after="0" w:line="239" w:lineRule="auto"/>
              <w:ind w:left="105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22721" w:rsidRDefault="00022721" w:rsidP="0002272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7832" w:rsidRDefault="00BD7832" w:rsidP="00022721">
      <w:pPr>
        <w:widowControl w:val="0"/>
        <w:autoSpaceDE w:val="0"/>
        <w:autoSpaceDN w:val="0"/>
        <w:adjustRightInd w:val="0"/>
        <w:spacing w:after="0" w:line="239" w:lineRule="auto"/>
        <w:ind w:left="1250" w:right="646"/>
        <w:rPr>
          <w:rFonts w:ascii="Times New Roman" w:eastAsia="Times New Roman" w:hAnsi="Times New Roman" w:cs="Times New Roman"/>
          <w:sz w:val="28"/>
          <w:szCs w:val="28"/>
        </w:rPr>
      </w:pPr>
    </w:p>
    <w:p w:rsidR="00022721" w:rsidRPr="00BD7832" w:rsidRDefault="00022721" w:rsidP="004E056F">
      <w:pPr>
        <w:widowControl w:val="0"/>
        <w:autoSpaceDE w:val="0"/>
        <w:autoSpaceDN w:val="0"/>
        <w:adjustRightInd w:val="0"/>
        <w:spacing w:after="0" w:line="239" w:lineRule="auto"/>
        <w:ind w:right="646"/>
        <w:rPr>
          <w:rFonts w:ascii="Times New Roman" w:eastAsia="Times New Roman" w:hAnsi="Times New Roman" w:cs="Times New Roman"/>
          <w:sz w:val="24"/>
          <w:szCs w:val="24"/>
        </w:rPr>
        <w:sectPr w:rsidR="00022721" w:rsidRPr="00BD7832">
          <w:pgSz w:w="11899" w:h="16840"/>
          <w:pgMar w:top="1060" w:right="132" w:bottom="1134" w:left="463" w:header="720" w:footer="720" w:gutter="0"/>
          <w:cols w:space="720"/>
          <w:noEndnote/>
        </w:sectPr>
      </w:pPr>
    </w:p>
    <w:p w:rsidR="00A074E5" w:rsidRDefault="006F1105" w:rsidP="004E056F">
      <w:pPr>
        <w:pStyle w:val="Default"/>
        <w:spacing w:line="360" w:lineRule="auto"/>
        <w:ind w:left="720" w:hanging="720"/>
        <w:jc w:val="center"/>
        <w:outlineLvl w:val="2"/>
        <w:rPr>
          <w:sz w:val="28"/>
          <w:szCs w:val="28"/>
        </w:rPr>
      </w:pPr>
      <w:bookmarkStart w:id="18" w:name="_Toc436472926"/>
      <w:r>
        <w:rPr>
          <w:b/>
          <w:bCs/>
          <w:sz w:val="28"/>
          <w:szCs w:val="28"/>
        </w:rPr>
        <w:lastRenderedPageBreak/>
        <w:t>1.4.6</w:t>
      </w:r>
      <w:r w:rsidR="00A074E5">
        <w:rPr>
          <w:b/>
          <w:bCs/>
          <w:sz w:val="28"/>
          <w:szCs w:val="28"/>
        </w:rPr>
        <w:t>. План применения восстановительных средств</w:t>
      </w:r>
      <w:bookmarkEnd w:id="18"/>
    </w:p>
    <w:p w:rsidR="00A074E5" w:rsidRDefault="00A074E5" w:rsidP="004E056F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Восстановление - неотъемлемая часть тренировочного процесса, не менее важная, чем сама тренировка. Поэтому практическое использование различных средств восстановления в системе подготовки футболистов - важный резерв для дальнейшего повышения эффективности тренировки и достижения высокого уровня подготовленности. </w:t>
      </w:r>
    </w:p>
    <w:p w:rsidR="00A074E5" w:rsidRDefault="00A074E5" w:rsidP="004E056F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Специфика процессов утомления и восстановления в соревновательных и тренировочных условиях зависит от ряда факторов: вида тренировочной нагрузки; типа мышечного сокращения: количества и массы мышц, участвующих в движении; характера и интенсивности выполняемой работы; степени тренированности. При одинаковом виде деятельности у одних и тех же лиц развитие утомления и возможность его компенсации зависят также и от направленности занятий. Применение средств восстановления строго индивидуально и обязательно должно учитывать цели, задачи и этапы тренировочного процесса.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Установлено, что работоспособность спортсменов во время выполнения серий тренировочных нагрузок зависит от взаимного сочетания утомления и восстановления. Активное влияние на восстановительные процессы является не менее важной задачей, чем подбор оптимальных средств и методов </w:t>
      </w:r>
      <w:r w:rsidRPr="00A074E5">
        <w:rPr>
          <w:color w:val="auto"/>
          <w:sz w:val="28"/>
          <w:szCs w:val="28"/>
        </w:rPr>
        <w:t xml:space="preserve">тренировки. В связи с этим современная концепция спортивной тренировки рассматривает нагрузку, и последующие специальные восстановительные мероприятия, как две неотъемлемые части единого целого.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Использование различных восстановительных средств, тесно связанное со спецификой тренировок, позволяет существенно повысить их качество, избежать перегрузок, не допускать переутомления и перетренированности. Вместе с тем чрезмерное увлечение средствами восстановления или их нерациональное применение на фоне методически неправильного планирования учебно-тренировочного процесса не только могут привести к дискредитации самой идеи, но и нанести вред здоровью спортсменов.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lastRenderedPageBreak/>
        <w:t xml:space="preserve">Наиболее действенными считаются </w:t>
      </w:r>
      <w:r w:rsidRPr="00A074E5">
        <w:rPr>
          <w:color w:val="auto"/>
          <w:sz w:val="28"/>
          <w:szCs w:val="28"/>
          <w:u w:val="single"/>
        </w:rPr>
        <w:t>педагогические средства восстановления</w:t>
      </w:r>
      <w:r w:rsidRPr="00A074E5">
        <w:rPr>
          <w:color w:val="auto"/>
          <w:sz w:val="28"/>
          <w:szCs w:val="28"/>
        </w:rPr>
        <w:t xml:space="preserve">. Для достижения адекватного возможностям организма тренировочного эффекта необходимо: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• рациональное планирование, то есть соответствие нагрузок функциональным возможностям организма;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• рациональное сочетание общих и специальных средств;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• оптимальное построение тренировочных и соревновательных микро, макро и </w:t>
      </w:r>
      <w:proofErr w:type="spellStart"/>
      <w:r w:rsidRPr="00A074E5">
        <w:rPr>
          <w:color w:val="auto"/>
          <w:sz w:val="28"/>
          <w:szCs w:val="28"/>
        </w:rPr>
        <w:t>мезоциклов</w:t>
      </w:r>
      <w:proofErr w:type="spellEnd"/>
      <w:r w:rsidRPr="00A074E5">
        <w:rPr>
          <w:color w:val="auto"/>
          <w:sz w:val="28"/>
          <w:szCs w:val="28"/>
        </w:rPr>
        <w:t xml:space="preserve">;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• широкое использование переключений деятельности спортсмена, введение восстановительных микроциклов;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• использование тренировок в среднегорье и высокогорье;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• рациональное построение общего режима жизни;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• правильное построение отдельного тренировочного занятия - создание эмоционального фона;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• индивидуально подобранная разминка и заключительная часть занятий, использование активного отдыха и расслабления.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На спортивную работоспособность влияют также климатические и погодные условия, состояние спортсооружений и одежды, суточный режим и закаленность организма, способность противостоять микроорганизмам, пища и организация питания, а также многие другие факторы. Тактика использования </w:t>
      </w:r>
      <w:r w:rsidRPr="00A074E5">
        <w:rPr>
          <w:color w:val="auto"/>
          <w:sz w:val="28"/>
          <w:szCs w:val="28"/>
          <w:u w:val="single"/>
        </w:rPr>
        <w:t xml:space="preserve">гигиенических средств восстановления </w:t>
      </w:r>
      <w:r w:rsidRPr="00A074E5">
        <w:rPr>
          <w:color w:val="auto"/>
          <w:sz w:val="28"/>
          <w:szCs w:val="28"/>
        </w:rPr>
        <w:t xml:space="preserve">основана на общебиологических законах развития защитных реакций организма в процессе спортивной работы  (текущее восстановление), сразу после ее прекращения (срочное восстановление) и в ближайшее время после нее (отставленное восстановление). Большое значение имеет соблюдение гигиенического режима дня, последовательное осуществление различных мероприятий (сон, питание, работа, спортивные занятия). Строгое соблюдение распорядка дня обеспечивает нормальный дневной и ночной отдых, своевременную подготовку органов пищеварения к приему и освоению пищи, пик работоспособности в определенное время.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lastRenderedPageBreak/>
        <w:t xml:space="preserve">Высокая интенсификация тренировочного процесса способна вызвать срыв адаптации к неизбежно нарастающим нагрузкам. Возникает необходимость нормализации психического состояния спортсмена, смягчения отрицательных влияний чрезмерной напряженности и активизации восстановительных процессов. Для снижения уровня психического утомления в период напряженных тренировок и, особенно, соревнований существенное значение приобретают </w:t>
      </w:r>
      <w:r w:rsidRPr="00A074E5">
        <w:rPr>
          <w:color w:val="auto"/>
          <w:sz w:val="28"/>
          <w:szCs w:val="28"/>
          <w:u w:val="single"/>
        </w:rPr>
        <w:t>психологические средства восстановления</w:t>
      </w:r>
      <w:r w:rsidRPr="00A074E5">
        <w:rPr>
          <w:color w:val="auto"/>
          <w:sz w:val="28"/>
          <w:szCs w:val="28"/>
        </w:rPr>
        <w:t xml:space="preserve">: внушение, сон-отдых, аутогенная тренировка, психорегулирующая тренировка, приемы мышечной релаксации, специальные дыхательные упражнения. А также — комфортные условия быта с введением отвлекающих факторов и исключением отрицательных эмоций, разнообразные виды интересного досуга с учетом индивидуальных наклонностей (особенно при комплектовании команд в предсоревновательном периоде) и др.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В спортивной практике различают два аспекта восстановления: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• первый — использование средств восстановления в период соревнования для направленного воздействия не только после выступления спортсмена, но и перед началом соревнований и в процессе их проведения;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• второй - использование средств восстановления в повседневном учебно-тренировочном процессе в целях эффективного развития двигательных качеств и повышения функционального состояния организма спортсмена. </w:t>
      </w:r>
    </w:p>
    <w:p w:rsidR="007367F4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При этом следует помнить, что восстановительные средства сами по себе нередко служат дополнительной физической нагрузкой, усиливающей воздействие на организм.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Важным условием, определяющим готовность спортсмена к соревнованиям, является использование стимулирующего эффекта восстановительных процессов. Последнее основывается на возникновении после занятий так называемого отставленного тренировочного эффекта. Он возникает, как правило, спустя 12-36 часов после напряженных тренировок. Продолжительность составляет 6-24 часа. Отставленный тренировочный эффект может выражаться в суперкомпенсации источников энергии, повышении синтеза белков, в оптимальной адаптации мышечной нагрузки, </w:t>
      </w:r>
      <w:r w:rsidRPr="00A074E5">
        <w:rPr>
          <w:color w:val="auto"/>
          <w:sz w:val="28"/>
          <w:szCs w:val="28"/>
        </w:rPr>
        <w:lastRenderedPageBreak/>
        <w:t xml:space="preserve">гипоксии. Важно «поймать» это состояние и научиться управлять им. В качестве средства управления отставленным тренировочным эффектом используется предсоревновательная разминка. В отличие от </w:t>
      </w:r>
      <w:proofErr w:type="spellStart"/>
      <w:r w:rsidRPr="00A074E5">
        <w:rPr>
          <w:color w:val="auto"/>
          <w:sz w:val="28"/>
          <w:szCs w:val="28"/>
        </w:rPr>
        <w:t>предигровой</w:t>
      </w:r>
      <w:proofErr w:type="spellEnd"/>
      <w:r w:rsidRPr="00A074E5">
        <w:rPr>
          <w:color w:val="auto"/>
          <w:sz w:val="28"/>
          <w:szCs w:val="28"/>
        </w:rPr>
        <w:t xml:space="preserve"> она осуществляется за несколько часов до игры (6-24 часа). Цель ее состоит в том, чтобы использовать стимулирующее влияние отставленного тренировочного эффекта.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A074E5">
        <w:rPr>
          <w:color w:val="auto"/>
          <w:sz w:val="28"/>
          <w:szCs w:val="28"/>
        </w:rPr>
        <w:t xml:space="preserve">Подбор средств восстановления, их сочетание, дозировка, продолжительность и тактика использования обусловлены конкретным состоянием спортсмена, его здоровьем, уровнем тренированности, индивидуальной способностью к восстановлению, а также этапом спортивной подготовки, характером проведенной или предстоящей нагрузки и др. Но во всех случаях, следует основываться на общих принципах использования средств восстановления спортивной работоспособности, к которым относятся: </w:t>
      </w:r>
      <w:proofErr w:type="gramEnd"/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• совокупное использование различных средств восстановления в целях одновременного воздействия на основные функциональные звенья организма - двигательную среду, нервные процессы, обмен веществ и энергии, ферментный и иммунный статусы и пр.;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• учет времени применения, так как восстановительные средства оказывают наибольший эффект на определенных временных этапах. Например, использование бани-сауны непосредственно после матча (в период наибольшей интенсивности восстановительных процессов) приводит к уменьшению показателей силы мышц, а применение бани-сауны через 8-10 часов после нагрузки (в период естественного замедления восстановительных процессов) способствует более быстрому восстановлению показателей силы мышц;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• учет индивидуальных особенностей организма;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• совместимость и рациональное сочетание, так как некоторые средства усиливают действия друг друга (сауна и гидромассаж), другие, наоборот, нивелируют (прохладный душ и </w:t>
      </w:r>
      <w:proofErr w:type="spellStart"/>
      <w:r w:rsidRPr="00A074E5">
        <w:rPr>
          <w:color w:val="auto"/>
          <w:sz w:val="28"/>
          <w:szCs w:val="28"/>
        </w:rPr>
        <w:t>физиопроцедуры</w:t>
      </w:r>
      <w:proofErr w:type="spellEnd"/>
      <w:r w:rsidRPr="00A074E5">
        <w:rPr>
          <w:color w:val="auto"/>
          <w:sz w:val="28"/>
          <w:szCs w:val="28"/>
        </w:rPr>
        <w:t xml:space="preserve">);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• уверенность в полной безвредности и малой токсичности (средства фармакологии);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lastRenderedPageBreak/>
        <w:t xml:space="preserve">• восстановительные средства должны соответствовать задачам и этапам тренировки, характеру проведенной и предстоящей работы;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• недопустимо длительное (систематическое) применение сильнодействующих средств восстановления (главным образом фармакологических), так как возможны неблагоприятные последствия.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Варианты планирования восстановительных воздействий зависят от структуры тренировочной нагрузки данного микроцикла. Тактика применения восстановительных средств зависит от режима занятий. Для обеспечения срочного эффекта необходимо соблюдать следующие требования: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• при небольшом перерыве между занятиями (4-6 часов) восстановительные процедуры целесообразно проводить сразу после тренировки; </w:t>
      </w:r>
    </w:p>
    <w:p w:rsidR="00A074E5" w:rsidRPr="00A074E5" w:rsidRDefault="00A074E5" w:rsidP="004E056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• средства общего и глобального воздействия должны предшествовать локальным процедурам; </w:t>
      </w:r>
    </w:p>
    <w:p w:rsidR="00A074E5" w:rsidRPr="00A074E5" w:rsidRDefault="00A074E5" w:rsidP="001E3FA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074E5">
        <w:rPr>
          <w:color w:val="auto"/>
          <w:sz w:val="28"/>
          <w:szCs w:val="28"/>
        </w:rPr>
        <w:t xml:space="preserve">• не следует длительное время использовать одно и то же средство, причем средства локального воздействия нужно менять чаще, чем средства общего воздействия; </w:t>
      </w:r>
    </w:p>
    <w:p w:rsidR="00A074E5" w:rsidRDefault="001E3FA0" w:rsidP="004E056F">
      <w:pPr>
        <w:pStyle w:val="Default"/>
        <w:spacing w:line="360" w:lineRule="auto"/>
        <w:ind w:left="720" w:hanging="720"/>
        <w:jc w:val="center"/>
        <w:outlineLvl w:val="2"/>
        <w:rPr>
          <w:sz w:val="28"/>
          <w:szCs w:val="28"/>
        </w:rPr>
      </w:pPr>
      <w:bookmarkStart w:id="19" w:name="_Toc436472927"/>
      <w:r>
        <w:rPr>
          <w:b/>
          <w:bCs/>
          <w:sz w:val="28"/>
          <w:szCs w:val="28"/>
        </w:rPr>
        <w:t>1.4.7</w:t>
      </w:r>
      <w:r w:rsidR="00A074E5">
        <w:rPr>
          <w:b/>
          <w:bCs/>
          <w:sz w:val="28"/>
          <w:szCs w:val="28"/>
        </w:rPr>
        <w:t>. План антидопинговых мероприятий</w:t>
      </w:r>
      <w:bookmarkEnd w:id="19"/>
    </w:p>
    <w:p w:rsidR="00A074E5" w:rsidRPr="00A074E5" w:rsidRDefault="00A074E5" w:rsidP="004E056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рамках реализации мер по предотвращению допинга в спорте и борьбе с ним ведется работа по профилактики допинга для </w:t>
      </w:r>
      <w:r w:rsidRPr="00A074E5">
        <w:rPr>
          <w:color w:val="auto"/>
          <w:sz w:val="28"/>
          <w:szCs w:val="28"/>
        </w:rPr>
        <w:t xml:space="preserve">спортсменов. Основная цель этой работы направлена на борьбу с допингом в среде спортсменов и предотвращение использования ими запрещенных в спорте субстанций и методов. </w:t>
      </w:r>
    </w:p>
    <w:p w:rsidR="00A074E5" w:rsidRDefault="00A074E5" w:rsidP="004E05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профилактики допинга в теоретическую часть программы спортивной подготовки по футболу включен раздел «Допинг в спорте». </w:t>
      </w:r>
    </w:p>
    <w:p w:rsidR="00D8407B" w:rsidRDefault="001E3FA0" w:rsidP="004E056F">
      <w:pPr>
        <w:pStyle w:val="Default"/>
        <w:spacing w:line="360" w:lineRule="auto"/>
        <w:ind w:left="720" w:hanging="720"/>
        <w:jc w:val="center"/>
        <w:outlineLvl w:val="2"/>
        <w:rPr>
          <w:sz w:val="28"/>
          <w:szCs w:val="28"/>
        </w:rPr>
      </w:pPr>
      <w:bookmarkStart w:id="20" w:name="_Toc436472928"/>
      <w:r>
        <w:rPr>
          <w:b/>
          <w:bCs/>
          <w:sz w:val="28"/>
          <w:szCs w:val="28"/>
        </w:rPr>
        <w:t>1.4.8</w:t>
      </w:r>
      <w:r w:rsidR="00D8407B">
        <w:rPr>
          <w:b/>
          <w:bCs/>
          <w:sz w:val="28"/>
          <w:szCs w:val="28"/>
        </w:rPr>
        <w:t>. План инструкторской и судейской практики</w:t>
      </w:r>
      <w:bookmarkEnd w:id="20"/>
    </w:p>
    <w:p w:rsidR="00D8407B" w:rsidRPr="00D8407B" w:rsidRDefault="00D8407B" w:rsidP="004E056F">
      <w:pPr>
        <w:pStyle w:val="Default"/>
        <w:spacing w:line="360" w:lineRule="auto"/>
        <w:ind w:firstLine="70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Инструкторская и судейская практика в течение всего периода спортивной подготовки позволяет подготовить помощников, привлекая спортсменов к организации тренировочных занятий и проведению соревнований. Эта работа осуществляется на практических текущих занятиях, </w:t>
      </w:r>
      <w:r>
        <w:rPr>
          <w:sz w:val="28"/>
          <w:szCs w:val="28"/>
        </w:rPr>
        <w:lastRenderedPageBreak/>
        <w:t xml:space="preserve">игровых тренировках, контрольных играх и соревнованиях (других команд). Инструкторской и судейской практики в первую очередь определяется уровень специальных знаний по методике </w:t>
      </w:r>
      <w:r w:rsidRPr="00D8407B">
        <w:rPr>
          <w:color w:val="auto"/>
          <w:sz w:val="28"/>
          <w:szCs w:val="28"/>
        </w:rPr>
        <w:t xml:space="preserve">начального обучения навыкам игры в футбол, методике тренировки, правилам соревнований и их организации. </w:t>
      </w:r>
    </w:p>
    <w:p w:rsidR="00AC0AB8" w:rsidRDefault="00AC0AB8" w:rsidP="004E05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AC0AB8" w:rsidRDefault="00983126" w:rsidP="004E056F">
      <w:pPr>
        <w:pStyle w:val="Default"/>
        <w:spacing w:line="360" w:lineRule="auto"/>
        <w:jc w:val="center"/>
        <w:outlineLvl w:val="1"/>
        <w:rPr>
          <w:sz w:val="28"/>
          <w:szCs w:val="28"/>
        </w:rPr>
      </w:pPr>
      <w:bookmarkStart w:id="21" w:name="_Toc436472929"/>
      <w:r w:rsidRPr="00983126">
        <w:rPr>
          <w:b/>
          <w:bCs/>
          <w:sz w:val="28"/>
          <w:szCs w:val="28"/>
        </w:rPr>
        <w:lastRenderedPageBreak/>
        <w:t>1.5</w:t>
      </w:r>
      <w:r w:rsidR="00AC0AB8">
        <w:rPr>
          <w:b/>
          <w:bCs/>
          <w:sz w:val="28"/>
          <w:szCs w:val="28"/>
        </w:rPr>
        <w:t xml:space="preserve"> Система контроля и зачётные требования</w:t>
      </w:r>
      <w:bookmarkEnd w:id="21"/>
      <w:r w:rsidR="00AC0AB8">
        <w:rPr>
          <w:b/>
          <w:bCs/>
          <w:sz w:val="28"/>
          <w:szCs w:val="28"/>
        </w:rPr>
        <w:t xml:space="preserve"> </w:t>
      </w:r>
    </w:p>
    <w:p w:rsidR="00AC0AB8" w:rsidRPr="007367F4" w:rsidRDefault="00983126" w:rsidP="00CA2DA8">
      <w:pPr>
        <w:pStyle w:val="Default"/>
        <w:spacing w:after="197" w:line="360" w:lineRule="auto"/>
        <w:jc w:val="center"/>
        <w:outlineLvl w:val="2"/>
        <w:rPr>
          <w:sz w:val="28"/>
          <w:szCs w:val="28"/>
          <w:u w:val="single"/>
        </w:rPr>
      </w:pPr>
      <w:bookmarkStart w:id="22" w:name="_Toc436472930"/>
      <w:r w:rsidRPr="00983126">
        <w:rPr>
          <w:b/>
          <w:bCs/>
          <w:sz w:val="28"/>
          <w:szCs w:val="28"/>
        </w:rPr>
        <w:t>1.5</w:t>
      </w:r>
      <w:r w:rsidR="00AC0AB8">
        <w:rPr>
          <w:b/>
          <w:bCs/>
          <w:sz w:val="28"/>
          <w:szCs w:val="28"/>
        </w:rPr>
        <w:t>.1. Конкретизация критериев подготовки лиц, проходящих спортивну</w:t>
      </w:r>
      <w:r>
        <w:rPr>
          <w:b/>
          <w:bCs/>
          <w:sz w:val="28"/>
          <w:szCs w:val="28"/>
        </w:rPr>
        <w:t>ю</w:t>
      </w:r>
      <w:r w:rsidR="00AC0AB8">
        <w:rPr>
          <w:b/>
          <w:bCs/>
          <w:sz w:val="28"/>
          <w:szCs w:val="28"/>
        </w:rPr>
        <w:t xml:space="preserve"> подготовку на каждом этапе спортивной подготовки, с учетом возраста и влияния физических качеств и телосложения на результативность </w:t>
      </w:r>
      <w:bookmarkEnd w:id="22"/>
      <w:r w:rsidR="00AC0AB8">
        <w:rPr>
          <w:b/>
          <w:bCs/>
          <w:sz w:val="28"/>
          <w:szCs w:val="28"/>
        </w:rPr>
        <w:t xml:space="preserve">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center"/>
        <w:rPr>
          <w:color w:val="auto"/>
        </w:rPr>
      </w:pPr>
      <w:r w:rsidRPr="00983126">
        <w:rPr>
          <w:color w:val="auto"/>
          <w:sz w:val="28"/>
          <w:szCs w:val="28"/>
          <w:u w:val="single"/>
        </w:rPr>
        <w:t>1.РАЗВИТИЕ СКОРОСТНЫХ СПОСОБНОСТЕЙ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Скорость - это способность выполнять двигательное действие в минимальный для данных условий отрезок времени. Проявления этого физического качества многообразны. Различаются элементарные и комплексные формы таких проявлений. К элементарным формам относятся быстрота реакции, скорость одиночного движения, частота (темп) движений, быстрота начала движений. </w:t>
      </w:r>
      <w:proofErr w:type="gramStart"/>
      <w:r w:rsidRPr="00983126">
        <w:rPr>
          <w:color w:val="auto"/>
          <w:sz w:val="28"/>
          <w:szCs w:val="28"/>
        </w:rPr>
        <w:t xml:space="preserve">К комплексным формам проявления данного физического качества </w:t>
      </w:r>
      <w:r w:rsidR="00983126" w:rsidRPr="00983126">
        <w:rPr>
          <w:color w:val="auto"/>
          <w:sz w:val="28"/>
          <w:szCs w:val="28"/>
        </w:rPr>
        <w:t>относятся,</w:t>
      </w:r>
      <w:r w:rsidRPr="00983126">
        <w:rPr>
          <w:color w:val="auto"/>
          <w:sz w:val="28"/>
          <w:szCs w:val="28"/>
        </w:rPr>
        <w:t xml:space="preserve"> скорость старта в простой и сложной ситуациях, скорость стартового разгона, абсолютная (пиковая) скорость, скорость </w:t>
      </w:r>
      <w:proofErr w:type="spellStart"/>
      <w:r w:rsidRPr="00983126">
        <w:rPr>
          <w:color w:val="auto"/>
          <w:sz w:val="28"/>
          <w:szCs w:val="28"/>
        </w:rPr>
        <w:t>рывково</w:t>
      </w:r>
      <w:proofErr w:type="spellEnd"/>
      <w:r w:rsidRPr="00983126">
        <w:rPr>
          <w:color w:val="auto"/>
          <w:sz w:val="28"/>
          <w:szCs w:val="28"/>
        </w:rPr>
        <w:t xml:space="preserve">-тормозных действий, скорость выполнения технического приема, скорость переключения от одного действия к другому. </w:t>
      </w:r>
      <w:proofErr w:type="gramEnd"/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Все компоненты скорости находятся под сильным генетическим контролем и, естественно, поддаются тренировке в минимальной степени. Однако это не значит, что их нельзя развивать с помощью физических упражнений. Например, быстрота реакции во многом зависит от типа нервной системы и является наследственным качеством. Но и это физическое качество способно в определенной степени развиваться под влиянием систематических занятий физическими упражнениями. Частота движений также зависит не только от унаследованных свойств нервной системы, но и в значительной степени от состояния мышц, производящих эти движения. А так как сократительная способность мышц с возрастом и с помощью физических упражнений улучшается, то, следовательно, частота движений, а вместе с ней и скорость выполнения большинства видов движений могут быть увеличены. 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Футболу, отличающемуся постоянной и внезапной сменой игровых ситуаций, присущи комплексные формы проявления скорости, основным методом развития которых является повторное выполнение циклических </w:t>
      </w:r>
      <w:r w:rsidRPr="00983126">
        <w:rPr>
          <w:color w:val="auto"/>
          <w:sz w:val="28"/>
          <w:szCs w:val="28"/>
        </w:rPr>
        <w:lastRenderedPageBreak/>
        <w:t xml:space="preserve">упражнений с предельной и близкой </w:t>
      </w:r>
      <w:proofErr w:type="gramStart"/>
      <w:r w:rsidRPr="00983126">
        <w:rPr>
          <w:color w:val="auto"/>
          <w:sz w:val="28"/>
          <w:szCs w:val="28"/>
        </w:rPr>
        <w:t>к</w:t>
      </w:r>
      <w:proofErr w:type="gramEnd"/>
      <w:r w:rsidRPr="00983126">
        <w:rPr>
          <w:color w:val="auto"/>
          <w:sz w:val="28"/>
          <w:szCs w:val="28"/>
        </w:rPr>
        <w:t xml:space="preserve"> предельной частотой. Таким упражнением является бег на короткие дистанции в виде повторных ускорений, рекомендуется постепенно, плавно наращивать скорость и увеличивать амплитуду движений, доводя их </w:t>
      </w:r>
      <w:proofErr w:type="gramStart"/>
      <w:r w:rsidRPr="00983126">
        <w:rPr>
          <w:color w:val="auto"/>
          <w:sz w:val="28"/>
          <w:szCs w:val="28"/>
        </w:rPr>
        <w:t>до</w:t>
      </w:r>
      <w:proofErr w:type="gramEnd"/>
      <w:r w:rsidRPr="00983126">
        <w:rPr>
          <w:color w:val="auto"/>
          <w:sz w:val="28"/>
          <w:szCs w:val="28"/>
        </w:rPr>
        <w:t xml:space="preserve"> максимальных. 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Большое внимание в тренировке скорости футболистов должно уделяться выполнению упражнений в облегченных условиях (например, бег под уклон, бег за лидером и т.п.). В таких упражнениях занимающийся старается с разгона перейти временно установившийся у него скоростной предел и хотя бы на небольшом расстоянии достичь еще большей скорости. 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83126">
        <w:rPr>
          <w:color w:val="auto"/>
          <w:sz w:val="28"/>
          <w:szCs w:val="28"/>
        </w:rPr>
        <w:t xml:space="preserve">Таким образом, основой методики развития скорости являются беговые упражнения, выполняемые с максимальной предельной интенсивностью в течение не более 15 с. Перед тем как выполнять такие упражнения, рекомендуется провести разминку длительностью не менее 15-20 мин. Мышцы футболистов должны быть разогреты, т.к. в противном случае может произойти разрыв мышц, связок, вызывающий у занимающихся сильные болевые ощущения. </w:t>
      </w:r>
      <w:proofErr w:type="gramEnd"/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Упражнения с преимущественной направленностью на развитие скорости рекомендуется включать в начало основной части тренировочного занятия, пока нет накопившихся следов неполного восстановления от предшествующих нагрузок. В целом объем тренировок, направленных на развитие скорости футболистов, не должен быть очень большим. Дозировка должна определяться длительностью или же количеством повторений упражнений. Ориентировочная дозировка для одного упражнения может быть таковой: серия из 5-7 ускорений с интервалами для отдыха между сериями. Причем интервалы отдыха должны быть такими, чтобы последующее упражнение выполнялось при оптимальной работоспособности, позволяющей полностью проявить достигнутый ранее уровень скорости. 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  <w:u w:val="single"/>
        </w:rPr>
        <w:t xml:space="preserve">2.РАЗВИТИЕ ВЫНОСЛИВОСТИ 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Выносливость - это способность организма противостоять утомлению или выполнять длительную игровую деятельность без снижения ее </w:t>
      </w:r>
      <w:r w:rsidRPr="00983126">
        <w:rPr>
          <w:color w:val="auto"/>
          <w:sz w:val="28"/>
          <w:szCs w:val="28"/>
        </w:rPr>
        <w:lastRenderedPageBreak/>
        <w:t xml:space="preserve">эффективности в течение всего матча. Данное физическое качество - одно из важнейших для игроков, посвятивших себя футболу. Выносливость определяется состоянием центральной нервной системы, особенно коры головного мозга, и, конечно, подготовленностью сердечно </w:t>
      </w:r>
      <w:proofErr w:type="gramStart"/>
      <w:r w:rsidRPr="00983126">
        <w:rPr>
          <w:color w:val="auto"/>
          <w:sz w:val="28"/>
          <w:szCs w:val="28"/>
        </w:rPr>
        <w:t>-с</w:t>
      </w:r>
      <w:proofErr w:type="gramEnd"/>
      <w:r w:rsidRPr="00983126">
        <w:rPr>
          <w:color w:val="auto"/>
          <w:sz w:val="28"/>
          <w:szCs w:val="28"/>
        </w:rPr>
        <w:t xml:space="preserve">осудистой и дыхательной систем. </w:t>
      </w:r>
      <w:proofErr w:type="gramStart"/>
      <w:r w:rsidRPr="00983126">
        <w:rPr>
          <w:color w:val="auto"/>
          <w:sz w:val="28"/>
          <w:szCs w:val="28"/>
        </w:rPr>
        <w:t>В то же время, выносливость зависит и от уровня технико-тактической подготовленности занимающихся, умения выполнять двигательные действия экономно, без лишних энергетических затрат.</w:t>
      </w:r>
      <w:proofErr w:type="gramEnd"/>
      <w:r w:rsidRPr="00983126">
        <w:rPr>
          <w:color w:val="auto"/>
          <w:sz w:val="28"/>
          <w:szCs w:val="28"/>
        </w:rPr>
        <w:t xml:space="preserve"> Мерилом выносливости является время, в течение которого игрок способен поддержать заданную интенсивность. 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Чтобы правильно подойти </w:t>
      </w:r>
      <w:r w:rsidRPr="00983126">
        <w:rPr>
          <w:b/>
          <w:bCs/>
          <w:color w:val="auto"/>
          <w:sz w:val="28"/>
          <w:szCs w:val="28"/>
        </w:rPr>
        <w:t xml:space="preserve">к </w:t>
      </w:r>
      <w:r w:rsidRPr="00983126">
        <w:rPr>
          <w:color w:val="auto"/>
          <w:sz w:val="28"/>
          <w:szCs w:val="28"/>
        </w:rPr>
        <w:t xml:space="preserve">методике развития выносливости, в первую очередь рекомендуется принимать во внимание характер игровой деятельности в футболе, а также той нагрузки, которая приходится на долю игроков в матче. </w:t>
      </w:r>
    </w:p>
    <w:p w:rsidR="00983126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Как известно, деятельность игрока в футболе характеризуется, с одной стороны, кратковременной работой максимальной интенсивности до 3-8 с (рывки, ускорения, прыжки, единоборства и т.п.), а с другой - умеренной работой в отдельные периоды игры. При определении методов развития выносливости преподаватели должны различать два ее вида - общую и специальную выносливость. 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  <w:u w:val="single"/>
        </w:rPr>
        <w:t xml:space="preserve">Общая выносливость - </w:t>
      </w:r>
      <w:r w:rsidRPr="00983126">
        <w:rPr>
          <w:color w:val="auto"/>
          <w:sz w:val="28"/>
          <w:szCs w:val="28"/>
        </w:rPr>
        <w:t xml:space="preserve">это способность выполнять различные виды работ на уровне умеренной или малой интенсивности. Основными методами развития данного вида выносливости у футболистов является </w:t>
      </w:r>
      <w:proofErr w:type="gramStart"/>
      <w:r w:rsidRPr="00983126">
        <w:rPr>
          <w:color w:val="auto"/>
          <w:sz w:val="28"/>
          <w:szCs w:val="28"/>
        </w:rPr>
        <w:t>равномерный</w:t>
      </w:r>
      <w:proofErr w:type="gramEnd"/>
      <w:r w:rsidRPr="00983126">
        <w:rPr>
          <w:color w:val="auto"/>
          <w:sz w:val="28"/>
          <w:szCs w:val="28"/>
        </w:rPr>
        <w:t xml:space="preserve"> и интервальный. Учитывая специфику футбола, рекомендуется развивать как можно лучше дыхательные (аэробные) возможности организма (это требуется для того, чтобы в течение всего матча выдержать высокий темп). Одновременно для выполнения неоднократных рывков необходимо хорошее развитие и анаэробных возможностей. 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Для развития общей выносливости у футболистов рекомендуется использовать кросс с ходьбой, бег на средние и длинные дистанции, плавание, бег на лыжах, которые должны выполняться в относительно равномерном </w:t>
      </w:r>
      <w:r w:rsidRPr="00983126">
        <w:rPr>
          <w:color w:val="auto"/>
          <w:sz w:val="28"/>
          <w:szCs w:val="28"/>
        </w:rPr>
        <w:lastRenderedPageBreak/>
        <w:t xml:space="preserve">темпе. Приемлемы также и ациклические упражнения (круговая тренировка, спортивные и подвижные игры). 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В качестве упражнений с большой интенсивностью для развития общей выносливости у футболистов можно рекомендовать повторное </w:t>
      </w:r>
      <w:proofErr w:type="spellStart"/>
      <w:r w:rsidRPr="00983126">
        <w:rPr>
          <w:color w:val="auto"/>
          <w:sz w:val="28"/>
          <w:szCs w:val="28"/>
        </w:rPr>
        <w:t>пробегание</w:t>
      </w:r>
      <w:proofErr w:type="spellEnd"/>
      <w:r w:rsidRPr="00983126">
        <w:rPr>
          <w:color w:val="auto"/>
          <w:sz w:val="28"/>
          <w:szCs w:val="28"/>
        </w:rPr>
        <w:t xml:space="preserve"> отрезков различной длины с заданной скоростью и с интервалами отдыха до 6 мин, а также многократное повторение общеразвивающих упражнений. В целом же оптимальной стратегией развития выносливости является использование в занятиях упражнений, </w:t>
      </w:r>
      <w:proofErr w:type="spellStart"/>
      <w:r w:rsidRPr="00983126">
        <w:rPr>
          <w:color w:val="auto"/>
          <w:sz w:val="28"/>
          <w:szCs w:val="28"/>
        </w:rPr>
        <w:t>задействующих</w:t>
      </w:r>
      <w:proofErr w:type="spellEnd"/>
      <w:r w:rsidRPr="00983126">
        <w:rPr>
          <w:color w:val="auto"/>
          <w:sz w:val="28"/>
          <w:szCs w:val="28"/>
        </w:rPr>
        <w:t xml:space="preserve"> все основные мышечные группы. 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83126">
        <w:rPr>
          <w:color w:val="auto"/>
          <w:sz w:val="28"/>
          <w:szCs w:val="28"/>
        </w:rPr>
        <w:t xml:space="preserve">Отдых между выполнением упражнений должен быть пассивный, а число повторений рекомендуется подбирать таким образом, чтобы серии выполнялись занимающимися при сравнительно устойчивом режиме. </w:t>
      </w:r>
      <w:proofErr w:type="gramEnd"/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>В занятиях со спортсменами 16-17 лет для улучшения аэробных возможностей организма достаточно широко применяется интервальный метод. При этом интенсивность выполнения упражнений не должна превышать 80% от максимальной (ЧСС - 90-170 уд</w:t>
      </w:r>
      <w:proofErr w:type="gramStart"/>
      <w:r w:rsidRPr="00983126">
        <w:rPr>
          <w:color w:val="auto"/>
          <w:sz w:val="28"/>
          <w:szCs w:val="28"/>
        </w:rPr>
        <w:t>.</w:t>
      </w:r>
      <w:proofErr w:type="gramEnd"/>
      <w:r w:rsidRPr="00983126">
        <w:rPr>
          <w:color w:val="auto"/>
          <w:sz w:val="28"/>
          <w:szCs w:val="28"/>
        </w:rPr>
        <w:t>/</w:t>
      </w:r>
      <w:proofErr w:type="gramStart"/>
      <w:r w:rsidRPr="00983126">
        <w:rPr>
          <w:color w:val="auto"/>
          <w:sz w:val="28"/>
          <w:szCs w:val="28"/>
        </w:rPr>
        <w:t>м</w:t>
      </w:r>
      <w:proofErr w:type="gramEnd"/>
      <w:r w:rsidRPr="00983126">
        <w:rPr>
          <w:color w:val="auto"/>
          <w:sz w:val="28"/>
          <w:szCs w:val="28"/>
        </w:rPr>
        <w:t xml:space="preserve">ин); их продолжительность - от 1 до 3 мин; интервал отдыха - от 30 до 90 с; число повторений - до 10. Если же упражнения выполняются сериями (по 5-6 повторений в каждой), то отдых между сериями должен достигать 6 мин, а число серий в одном занятии - от 2 до 6. </w:t>
      </w:r>
    </w:p>
    <w:p w:rsidR="00983126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  <w:u w:val="single"/>
        </w:rPr>
        <w:t xml:space="preserve">Специальная выносливость - </w:t>
      </w:r>
      <w:r w:rsidRPr="00983126">
        <w:rPr>
          <w:color w:val="auto"/>
          <w:sz w:val="28"/>
          <w:szCs w:val="28"/>
        </w:rPr>
        <w:t xml:space="preserve">это способность организма </w:t>
      </w:r>
      <w:proofErr w:type="gramStart"/>
      <w:r w:rsidRPr="00983126">
        <w:rPr>
          <w:color w:val="auto"/>
          <w:sz w:val="28"/>
          <w:szCs w:val="28"/>
        </w:rPr>
        <w:t>занимающихся</w:t>
      </w:r>
      <w:proofErr w:type="gramEnd"/>
      <w:r w:rsidRPr="00983126">
        <w:rPr>
          <w:color w:val="auto"/>
          <w:sz w:val="28"/>
          <w:szCs w:val="28"/>
        </w:rPr>
        <w:t xml:space="preserve"> к поддержанию заданного темпа в течение всего матча. Этот вид выносливости зависит от уровня развития общей выносливости, подготовленности опорно-двигательного аппарата и волевых качеств. 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В специальной выносливости следует особо выделить скоростную выносливость, т.е. способность игроков выполнять технические приемы и перемещения с высокой скоростью на протяжении всего матча, а также игровую выносливость, т.е. способность игроков вести игру в высоком темпе без снижения эффективности выполнения технических приемов. 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Для развития скоростной выносливости рекомендуется использовать упражнения на быстроту, выполняемые многократно (рывки, ускорения; </w:t>
      </w:r>
      <w:r w:rsidRPr="00983126">
        <w:rPr>
          <w:color w:val="auto"/>
          <w:sz w:val="28"/>
          <w:szCs w:val="28"/>
        </w:rPr>
        <w:lastRenderedPageBreak/>
        <w:t xml:space="preserve">многократно повторяемые сочетания из рывков, остановок, ускорений, поворотов, прыжков; имитационные и основные упражнения по технике игры). Интервальный метод является основным для развития скоростной выносливости. 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Основным критерием такого развития является время, в течение которого в занятиях поддерживаются заданная скорость или темпы движений. Дозировка физической нагрузки при этом должна иметь следующие параметры: продолжительность одного повторения - 20-30 с, интенсивность максимальная, интервал отдыха между повторениями - 1-3 мин, количество повторений - 4-8. 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Высокий темп, характерный для футбола, требует от тренеров-преподавателей развития способности футболистов, полностью выкладываться в определенные промежутки времени, преодолевая в ходе матча значительное утомление от повторяющихся нагрузок высокой интенсивности. 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В работе с футболистами рекомендуется также уделять внимание развитию так называемой </w:t>
      </w:r>
      <w:r w:rsidRPr="00983126">
        <w:rPr>
          <w:b/>
          <w:bCs/>
          <w:color w:val="auto"/>
          <w:sz w:val="28"/>
          <w:szCs w:val="28"/>
        </w:rPr>
        <w:t xml:space="preserve">прыжковой выносливости, </w:t>
      </w:r>
      <w:r w:rsidRPr="00983126">
        <w:rPr>
          <w:color w:val="auto"/>
          <w:sz w:val="28"/>
          <w:szCs w:val="28"/>
        </w:rPr>
        <w:t xml:space="preserve">т.е. способности многократно повторять прыжки за мячом в высоту, в стороны, вперед, в том числе в условиях единоборства с соперниками. Характер и общий объем нагрузки при выполнении упражнений, направленных на развитие выносливости, определяются с учетом возраста и физической подготовленности занимающихся. 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  <w:u w:val="single"/>
        </w:rPr>
        <w:t xml:space="preserve">3.РАЗВИТИЕ МЫШЕЧНОЙ СИЛЫ 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Сила — это способность преодолевать внешнее сопротивление или же противостоять ему за счет мышечных усилий. Футбол предъявляет достаточно высокие требования к силовым способностям игроков, в значительной степени определяющих быстроту выполнения технических приемов и тактических действий, скорость перемещения, а также имеющих большое значение в проявлении выносливости и ловкости. Таким образом, футбол </w:t>
      </w:r>
      <w:proofErr w:type="gramStart"/>
      <w:r w:rsidRPr="00983126">
        <w:rPr>
          <w:color w:val="auto"/>
          <w:sz w:val="28"/>
          <w:szCs w:val="28"/>
        </w:rPr>
        <w:t>требует</w:t>
      </w:r>
      <w:proofErr w:type="gramEnd"/>
      <w:r w:rsidRPr="00983126">
        <w:rPr>
          <w:color w:val="auto"/>
          <w:sz w:val="28"/>
          <w:szCs w:val="28"/>
        </w:rPr>
        <w:t xml:space="preserve"> прежде всего скоростно-силовых способностей, т.е. игроки должны проявлять силовые способности при выполнении движений с мячом и без мяча в очень короткое время. Сила мышц зависит от иннервации центральной нервной системы, </w:t>
      </w:r>
      <w:r w:rsidRPr="00983126">
        <w:rPr>
          <w:color w:val="auto"/>
          <w:sz w:val="28"/>
          <w:szCs w:val="28"/>
        </w:rPr>
        <w:lastRenderedPageBreak/>
        <w:t xml:space="preserve">физиологического поперечника мышц, особенностей биохимических процессов, протекающих в работающих мышцах, и, конечно, от степени утомления. Не следует сбрасывать со счетов и умение занимающихся проявлять значительные волевые усилия для преодоления сопротивления с последующим расслаблением. 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Под влиянием упражнений на силу мышечная масса увеличивается, все больше мышечных волокон вовлекается в активное сокращение, в мышцах усиливается кровообращение, активизируются процессы обмена веществ, увеличиваются энергетические запасы. 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Упражнения на силу можно разделить на две большие группы с учетом особенностей режимов, в которых протекает работа мышц, т.е. </w:t>
      </w:r>
      <w:proofErr w:type="gramStart"/>
      <w:r w:rsidRPr="00983126">
        <w:rPr>
          <w:color w:val="auto"/>
          <w:sz w:val="28"/>
          <w:szCs w:val="28"/>
        </w:rPr>
        <w:t>на</w:t>
      </w:r>
      <w:proofErr w:type="gramEnd"/>
      <w:r w:rsidRPr="00983126">
        <w:rPr>
          <w:color w:val="auto"/>
          <w:sz w:val="28"/>
          <w:szCs w:val="28"/>
        </w:rPr>
        <w:t xml:space="preserve"> динамическую и статическую. Следует иметь в виду, что игрокам в футболе несвойственны статические режимы работы мышц. В связи с этим использование статических упражнений следует ограничить. А при выполнении таких упражнений следует сочетать их с упражнениями на расслабление и гибкость. 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На каждом этапе многолетней подготовки следует планировать работу по развитию мышечной силы. </w:t>
      </w:r>
    </w:p>
    <w:p w:rsidR="00AC0AB8" w:rsidRPr="00983126" w:rsidRDefault="00AC0AB8" w:rsidP="00CA2DA8">
      <w:pPr>
        <w:pStyle w:val="Default"/>
        <w:spacing w:before="100" w:after="100"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  <w:u w:val="single"/>
        </w:rPr>
        <w:t xml:space="preserve">4.РАЗВИТИЕ ВЕСТИБУЛЯРНОЙ УСТОЙЧИВОСТИ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Стремительные перемещения, прыжки, неожиданные изменения направления движения, резкие толчки, падения, быстрые повороты головы при ориентировке вызывают значительные раздражения всех отделов вестибулярного аппарата. Поэтому можно утверждать, что достижение высоких результатов в футболе находится в тесной связи с теми возможностями человека, которые в той или иной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степени позволяют приспособиться к действиям в непривычных положениях, </w:t>
      </w:r>
      <w:proofErr w:type="gramStart"/>
      <w:r w:rsidRPr="00983126">
        <w:rPr>
          <w:color w:val="auto"/>
          <w:sz w:val="28"/>
          <w:szCs w:val="28"/>
        </w:rPr>
        <w:t>при</w:t>
      </w:r>
      <w:proofErr w:type="gramEnd"/>
      <w:r w:rsidRPr="00983126">
        <w:rPr>
          <w:color w:val="auto"/>
          <w:sz w:val="28"/>
          <w:szCs w:val="28"/>
        </w:rPr>
        <w:t xml:space="preserve">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83126">
        <w:rPr>
          <w:color w:val="auto"/>
          <w:sz w:val="28"/>
          <w:szCs w:val="28"/>
        </w:rPr>
        <w:t>перемещениях</w:t>
      </w:r>
      <w:proofErr w:type="gramEnd"/>
      <w:r w:rsidRPr="00983126">
        <w:rPr>
          <w:color w:val="auto"/>
          <w:sz w:val="28"/>
          <w:szCs w:val="28"/>
        </w:rPr>
        <w:t xml:space="preserve"> и выполнении сложных приемов, что определенным образом зависят от вестибулярной устойчивости.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83126">
        <w:rPr>
          <w:color w:val="auto"/>
          <w:sz w:val="28"/>
          <w:szCs w:val="28"/>
        </w:rPr>
        <w:lastRenderedPageBreak/>
        <w:t>Деятельность вестибулярного анализатора взаимосвязана с деятельностью другим анализаторов, в частности, с мышечно-двигательным и зрительным, а его раздражения оказывают значительное влияние на психомоторные и сенсорные процессы.</w:t>
      </w:r>
      <w:proofErr w:type="gramEnd"/>
      <w:r w:rsidRPr="00983126">
        <w:rPr>
          <w:color w:val="auto"/>
          <w:sz w:val="28"/>
          <w:szCs w:val="28"/>
        </w:rPr>
        <w:t xml:space="preserve"> Раздражение вестибулярного аппарата вызывает замедление скорости,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нарушение координации и точности движений, ухудшение зрительных восприятий, при этом значительно ослабевает интенсивность внимания и особенно его распределение, переключение и устойчивость, что выражается в увеличении количества ошибок.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В тренировочном процессе должно быть отведено специальное время для развития вестибулярной устойчивости, необходимо включать в </w:t>
      </w:r>
      <w:proofErr w:type="gramStart"/>
      <w:r w:rsidRPr="00983126">
        <w:rPr>
          <w:color w:val="auto"/>
          <w:sz w:val="28"/>
          <w:szCs w:val="28"/>
        </w:rPr>
        <w:t>занятия</w:t>
      </w:r>
      <w:proofErr w:type="gramEnd"/>
      <w:r w:rsidRPr="00983126">
        <w:rPr>
          <w:color w:val="auto"/>
          <w:sz w:val="28"/>
          <w:szCs w:val="28"/>
        </w:rPr>
        <w:t xml:space="preserve"> сложно координированные виды упражнений, требующие при выполнении большой активности занимающихся с противодействием неприятных субъективных ощущений — акробатические и гимнастические упражнения, прыжки на батуте, вращательные движения ускорения, частые изменения направления бега, мгновенные остановки, упражнения на равновесие, прыжки в воду, плавание, элементы борьбы и т. д. Однако наибольшее воздействие оказывают те упражнения, которые сопряжены с выполнением того или иного технического приема игры, например, выполнение удара после кувырка или вращательного движения.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  <w:u w:val="single"/>
        </w:rPr>
        <w:t xml:space="preserve">5.РАЗВИТИЕ ГИБКОСТИ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Гибкость - важнейшее физическое качество, под которым понимаются морфологические свойства опорно-двигательного аппарата, определяющие амплитуду движений отдельных частей тела. Гибкость позволяет более ярко и экономно проявлять другие физические качества - силу, быстроту, выносливость и ловкость, а также овладевать наиболее совершенными двигательными навыками. Упражнения на гибкость незаменимы для правильного формирования скелета и всего опорно-двигательного аппарата школьников. В футболе игрок, не обладающей достаточной гибкостью, неспособен с необходимой свободой выполнять технические приемы и </w:t>
      </w:r>
      <w:r w:rsidRPr="00983126">
        <w:rPr>
          <w:color w:val="auto"/>
          <w:sz w:val="28"/>
          <w:szCs w:val="28"/>
        </w:rPr>
        <w:lastRenderedPageBreak/>
        <w:t xml:space="preserve">чередовать напряжение с расслаблением. Различают активную и пассивную гибкость.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b/>
          <w:bCs/>
          <w:color w:val="auto"/>
          <w:sz w:val="28"/>
          <w:szCs w:val="28"/>
        </w:rPr>
        <w:t xml:space="preserve">Активная гибкость </w:t>
      </w:r>
      <w:r w:rsidRPr="00983126">
        <w:rPr>
          <w:color w:val="auto"/>
          <w:sz w:val="28"/>
          <w:szCs w:val="28"/>
        </w:rPr>
        <w:t xml:space="preserve">- это способность занимающихся достигать больших амплитуд движений за счет сокращения мышечных групп, окружающих соответствующий сустав. </w:t>
      </w:r>
      <w:r w:rsidRPr="00983126">
        <w:rPr>
          <w:b/>
          <w:bCs/>
          <w:color w:val="auto"/>
          <w:sz w:val="28"/>
          <w:szCs w:val="28"/>
        </w:rPr>
        <w:t xml:space="preserve">Пассивная гибкость </w:t>
      </w:r>
      <w:r w:rsidRPr="00983126">
        <w:rPr>
          <w:color w:val="auto"/>
          <w:sz w:val="28"/>
          <w:szCs w:val="28"/>
        </w:rPr>
        <w:t xml:space="preserve">- это способность к достижению наибольшей амплитуды движений в суставах в результате приложения к движущейся части тела внешних сил (усилия партнера, какое-либо отягощение, спортивный снаряд и т.п.).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Гибкость обоих видов специфична для каждого сустава. Так, футболист, обладающий высоким уровнем подвижности в плечевых суставах, не в состоянии обеспечить такого же уровня подвижности в коленных или голеностопных суставах. Следовательно, возникает необходимость разностороннего развития гибкости у футболистов, в </w:t>
      </w:r>
      <w:proofErr w:type="spellStart"/>
      <w:r w:rsidRPr="00983126">
        <w:rPr>
          <w:color w:val="auto"/>
          <w:sz w:val="28"/>
          <w:szCs w:val="28"/>
        </w:rPr>
        <w:t>т.ч</w:t>
      </w:r>
      <w:proofErr w:type="spellEnd"/>
      <w:r w:rsidRPr="00983126">
        <w:rPr>
          <w:color w:val="auto"/>
          <w:sz w:val="28"/>
          <w:szCs w:val="28"/>
        </w:rPr>
        <w:t xml:space="preserve">. и направленного повышения уровня гибкости в суставах, наиболее значимых в этой игре. Таким образом, гибкость может быть общей и специальной.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b/>
          <w:bCs/>
          <w:color w:val="auto"/>
          <w:sz w:val="28"/>
          <w:szCs w:val="28"/>
        </w:rPr>
        <w:t xml:space="preserve">Общая гибкость </w:t>
      </w:r>
      <w:r w:rsidRPr="00983126">
        <w:rPr>
          <w:color w:val="auto"/>
          <w:sz w:val="28"/>
          <w:szCs w:val="28"/>
        </w:rPr>
        <w:t xml:space="preserve">- это подвижность во всех суставах тела, позволяющая выполнять разнообразные движения с максимальной амплитудой.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b/>
          <w:bCs/>
          <w:color w:val="auto"/>
          <w:sz w:val="28"/>
          <w:szCs w:val="28"/>
        </w:rPr>
        <w:t xml:space="preserve">Специальная гибкость </w:t>
      </w:r>
      <w:r w:rsidRPr="00983126">
        <w:rPr>
          <w:color w:val="auto"/>
          <w:sz w:val="28"/>
          <w:szCs w:val="28"/>
        </w:rPr>
        <w:t xml:space="preserve">- это значительная или даже предельная подвижность только в отдельных суставах, которые несут основную нагрузку.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Средством для развития гибкости являются упражнения на растягивание. Такие упражнения рекомендуется выполнять пружинисто, сериями по 3-5 ритмических повторений, с постепенным увеличением амплитуды движений (упражнения с партнером, на гимнастических снарядах, с гимнастическими палками и т.п.). Общее количество повторений для каждой группы суставов должно постепенно возрастать. Предел в амплитуде движений легко ощущается </w:t>
      </w:r>
      <w:proofErr w:type="gramStart"/>
      <w:r w:rsidRPr="00983126">
        <w:rPr>
          <w:color w:val="auto"/>
          <w:sz w:val="28"/>
          <w:szCs w:val="28"/>
        </w:rPr>
        <w:t>занимающимися</w:t>
      </w:r>
      <w:proofErr w:type="gramEnd"/>
      <w:r w:rsidRPr="00983126">
        <w:rPr>
          <w:color w:val="auto"/>
          <w:sz w:val="28"/>
          <w:szCs w:val="28"/>
        </w:rPr>
        <w:t xml:space="preserve"> через возникновение болевых ощущений в растягиваемых мышцах, и особенно в области, где мышцы переходят в сухожилия. Первое болевое ощущение должно служить сигналом к прекращению упражнения.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Благоприятным фактором для развития эластической упругости мышц и связок с помощью упражнений на растягивание могут служить </w:t>
      </w:r>
      <w:r w:rsidRPr="00983126">
        <w:rPr>
          <w:color w:val="auto"/>
          <w:sz w:val="28"/>
          <w:szCs w:val="28"/>
        </w:rPr>
        <w:lastRenderedPageBreak/>
        <w:t xml:space="preserve">предварительная разминка, применение массажа, упражнения на расслабление, теплый душ.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Ведущим методом для достижения в таких упражнениях максимальной гибкости является повторный метод. Первоначально упражнения на гибкость рекомендуется выполнять ежедневно (утренняя гимнастика, индивидуальная тренировка). Когда необходимый уровень развития </w:t>
      </w:r>
      <w:proofErr w:type="gramStart"/>
      <w:r w:rsidRPr="00983126">
        <w:rPr>
          <w:color w:val="auto"/>
          <w:sz w:val="28"/>
          <w:szCs w:val="28"/>
        </w:rPr>
        <w:t>будет</w:t>
      </w:r>
      <w:proofErr w:type="gramEnd"/>
      <w:r w:rsidRPr="00983126">
        <w:rPr>
          <w:color w:val="auto"/>
          <w:sz w:val="28"/>
          <w:szCs w:val="28"/>
        </w:rPr>
        <w:t xml:space="preserve"> достигнут, объем упражнений на растягивание уменьшается. Хорошо развитая гибкость достаточно устойчива и может поддерживаться соответствующими упражнениями, которые рекомендуется включать в тренировочные занятия 2-3 раза в неделю с уменьшенной дозировкой. После занятий на гибкость следует обязательно выполнить упражнения на расслабление.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  <w:u w:val="single"/>
        </w:rPr>
        <w:t xml:space="preserve">6.РАЗВИТИЕ КООРДИНАЦИИ </w:t>
      </w:r>
    </w:p>
    <w:p w:rsidR="00983126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Координация - физическое качество, характеризующее двигательные возможности человека, его способность выполнять двигательные действия правильно и быстро.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В футболе это качество складывается из способности игроков быстро и уверенно осваивать по координации действия, правильно решать сложные двигательные задачи, а также быстро перестраивать свою деятельность в соответствии с постоянно изменяющейся игровой обстановкой.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Координация органически связана с силой, быстротой, выносливостью и гибкостью.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t xml:space="preserve">Рекомендуется развивать это физическое качество, переходя от простых упражнений к более </w:t>
      </w:r>
      <w:proofErr w:type="gramStart"/>
      <w:r w:rsidRPr="00983126">
        <w:rPr>
          <w:color w:val="auto"/>
          <w:sz w:val="28"/>
          <w:szCs w:val="28"/>
        </w:rPr>
        <w:t>сложным</w:t>
      </w:r>
      <w:proofErr w:type="gramEnd"/>
      <w:r w:rsidRPr="00983126">
        <w:rPr>
          <w:color w:val="auto"/>
          <w:sz w:val="28"/>
          <w:szCs w:val="28"/>
        </w:rPr>
        <w:t xml:space="preserve">, вводя упражнения на правую и левую стороны, усиливая противодействие занимающихся в парных и групповых упражнениях.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83126">
        <w:rPr>
          <w:color w:val="auto"/>
          <w:sz w:val="28"/>
          <w:szCs w:val="28"/>
        </w:rPr>
        <w:t>Следует учитывать, что выполнение упражнений на координацию требует большой четкости мышечных ощущений и при наступлении у занимающихся утомления дает малый эффект.</w:t>
      </w:r>
      <w:proofErr w:type="gramEnd"/>
      <w:r w:rsidRPr="00983126">
        <w:rPr>
          <w:color w:val="auto"/>
          <w:sz w:val="28"/>
          <w:szCs w:val="28"/>
        </w:rPr>
        <w:t xml:space="preserve"> Вот почему при выполнении таких упражнений (так же, как на быстроту и силу) необходимо использовать интервалы отдыха, достаточные для восстановления. </w:t>
      </w:r>
      <w:proofErr w:type="gramStart"/>
      <w:r w:rsidRPr="00983126">
        <w:rPr>
          <w:color w:val="auto"/>
          <w:sz w:val="28"/>
          <w:szCs w:val="28"/>
        </w:rPr>
        <w:t xml:space="preserve">В целом такие упражнения рекомендуется выполнять тогда, когда у занимающихся отсутствуют следы утомления от предшествующих нагрузок. </w:t>
      </w:r>
      <w:proofErr w:type="gramEnd"/>
    </w:p>
    <w:p w:rsidR="00AC0AB8" w:rsidRPr="00983126" w:rsidRDefault="00AC0AB8" w:rsidP="00CA2D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3126">
        <w:rPr>
          <w:color w:val="auto"/>
          <w:sz w:val="28"/>
          <w:szCs w:val="28"/>
        </w:rPr>
        <w:lastRenderedPageBreak/>
        <w:t xml:space="preserve">При работе с вратарями (для развития у них навыков управлять своим телом в безопорном положении) можно использовать упражнения на батуте с применением различных пружинистых мостиков, а также акробатических прыжков. </w:t>
      </w:r>
    </w:p>
    <w:p w:rsidR="00AC0AB8" w:rsidRPr="00983126" w:rsidRDefault="00AC0AB8" w:rsidP="00CA2DA8">
      <w:pPr>
        <w:pStyle w:val="Default"/>
        <w:spacing w:line="360" w:lineRule="auto"/>
        <w:ind w:firstLine="709"/>
        <w:jc w:val="center"/>
        <w:outlineLvl w:val="2"/>
        <w:rPr>
          <w:color w:val="auto"/>
          <w:sz w:val="28"/>
          <w:szCs w:val="28"/>
        </w:rPr>
      </w:pPr>
      <w:bookmarkStart w:id="23" w:name="_Toc436472931"/>
      <w:r w:rsidRPr="00983126">
        <w:rPr>
          <w:b/>
          <w:bCs/>
          <w:color w:val="auto"/>
          <w:sz w:val="28"/>
          <w:szCs w:val="28"/>
        </w:rPr>
        <w:t>1</w:t>
      </w:r>
      <w:r w:rsidR="00983126">
        <w:rPr>
          <w:b/>
          <w:bCs/>
          <w:color w:val="auto"/>
          <w:sz w:val="28"/>
          <w:szCs w:val="28"/>
        </w:rPr>
        <w:t>.5</w:t>
      </w:r>
      <w:r w:rsidRPr="00983126">
        <w:rPr>
          <w:b/>
          <w:bCs/>
          <w:color w:val="auto"/>
          <w:sz w:val="28"/>
          <w:szCs w:val="28"/>
        </w:rPr>
        <w:t xml:space="preserve">.2. Требования к результатам реализации </w:t>
      </w:r>
      <w:r w:rsidR="004E056F">
        <w:rPr>
          <w:b/>
          <w:bCs/>
          <w:color w:val="auto"/>
          <w:sz w:val="28"/>
          <w:szCs w:val="28"/>
        </w:rPr>
        <w:t>п</w:t>
      </w:r>
      <w:r w:rsidRPr="00983126">
        <w:rPr>
          <w:b/>
          <w:bCs/>
          <w:color w:val="auto"/>
          <w:sz w:val="28"/>
          <w:szCs w:val="28"/>
        </w:rPr>
        <w:t>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</w:t>
      </w:r>
      <w:bookmarkEnd w:id="23"/>
    </w:p>
    <w:p w:rsidR="00A2526F" w:rsidRPr="00086170" w:rsidRDefault="00A2526F" w:rsidP="004E0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170">
        <w:rPr>
          <w:rFonts w:ascii="Times New Roman" w:hAnsi="Times New Roman" w:cs="Times New Roman"/>
          <w:sz w:val="28"/>
          <w:szCs w:val="28"/>
        </w:rPr>
        <w:t>Результатом реализации Программы является:</w:t>
      </w:r>
    </w:p>
    <w:p w:rsidR="00A2526F" w:rsidRPr="00086170" w:rsidRDefault="00A2526F" w:rsidP="004E0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170">
        <w:rPr>
          <w:rFonts w:ascii="Times New Roman" w:hAnsi="Times New Roman" w:cs="Times New Roman"/>
          <w:b/>
          <w:sz w:val="28"/>
          <w:szCs w:val="28"/>
        </w:rPr>
        <w:t>1</w:t>
      </w:r>
      <w:r w:rsidRPr="00086170">
        <w:rPr>
          <w:rFonts w:ascii="Times New Roman" w:hAnsi="Times New Roman" w:cs="Times New Roman"/>
          <w:sz w:val="28"/>
          <w:szCs w:val="28"/>
        </w:rPr>
        <w:t xml:space="preserve">. </w:t>
      </w:r>
      <w:r w:rsidRPr="00086170">
        <w:rPr>
          <w:rFonts w:ascii="Times New Roman" w:hAnsi="Times New Roman" w:cs="Times New Roman"/>
          <w:b/>
          <w:sz w:val="28"/>
          <w:szCs w:val="28"/>
        </w:rPr>
        <w:t>НА</w:t>
      </w:r>
      <w:r w:rsidRPr="00086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ЭТАПЕ НАЧАЛЬНОЙ ПОДГОТОВКИ</w:t>
      </w:r>
      <w:r w:rsidRPr="00086170">
        <w:rPr>
          <w:rFonts w:ascii="Times New Roman" w:hAnsi="Times New Roman" w:cs="Times New Roman"/>
          <w:sz w:val="28"/>
          <w:szCs w:val="28"/>
        </w:rPr>
        <w:t>:</w:t>
      </w:r>
    </w:p>
    <w:p w:rsidR="00A2526F" w:rsidRPr="00086170" w:rsidRDefault="00A2526F" w:rsidP="004E0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170">
        <w:rPr>
          <w:rFonts w:ascii="Times New Roman" w:hAnsi="Times New Roman" w:cs="Times New Roman"/>
          <w:sz w:val="28"/>
          <w:szCs w:val="28"/>
        </w:rPr>
        <w:t>- формирование устойчивого интереса к занятиям спортом;</w:t>
      </w:r>
    </w:p>
    <w:p w:rsidR="00A2526F" w:rsidRPr="00086170" w:rsidRDefault="00A2526F" w:rsidP="004E0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170">
        <w:rPr>
          <w:rFonts w:ascii="Times New Roman" w:hAnsi="Times New Roman" w:cs="Times New Roman"/>
          <w:sz w:val="28"/>
          <w:szCs w:val="28"/>
        </w:rPr>
        <w:t>-формирование широкого круга двигательных умений и навыков;</w:t>
      </w:r>
    </w:p>
    <w:p w:rsidR="00A2526F" w:rsidRPr="00086170" w:rsidRDefault="00A2526F" w:rsidP="004E0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170">
        <w:rPr>
          <w:rFonts w:ascii="Times New Roman" w:hAnsi="Times New Roman" w:cs="Times New Roman"/>
          <w:sz w:val="28"/>
          <w:szCs w:val="28"/>
        </w:rPr>
        <w:t xml:space="preserve">-освоение </w:t>
      </w:r>
      <w:r>
        <w:rPr>
          <w:rFonts w:ascii="Times New Roman" w:hAnsi="Times New Roman" w:cs="Times New Roman"/>
          <w:sz w:val="28"/>
          <w:szCs w:val="28"/>
        </w:rPr>
        <w:t>основ техники по виду спорта</w:t>
      </w:r>
      <w:r w:rsidRPr="00086170">
        <w:rPr>
          <w:rFonts w:ascii="Times New Roman" w:hAnsi="Times New Roman" w:cs="Times New Roman"/>
          <w:sz w:val="28"/>
          <w:szCs w:val="28"/>
        </w:rPr>
        <w:t>;</w:t>
      </w:r>
    </w:p>
    <w:p w:rsidR="00A2526F" w:rsidRPr="00086170" w:rsidRDefault="00A2526F" w:rsidP="004E0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170">
        <w:rPr>
          <w:rFonts w:ascii="Times New Roman" w:hAnsi="Times New Roman" w:cs="Times New Roman"/>
          <w:sz w:val="28"/>
          <w:szCs w:val="28"/>
        </w:rPr>
        <w:t>-всестороннее гармоничное развитие физических качеств;</w:t>
      </w:r>
    </w:p>
    <w:p w:rsidR="00A2526F" w:rsidRPr="00086170" w:rsidRDefault="00A2526F" w:rsidP="004E0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170">
        <w:rPr>
          <w:rFonts w:ascii="Times New Roman" w:hAnsi="Times New Roman" w:cs="Times New Roman"/>
          <w:sz w:val="28"/>
          <w:szCs w:val="28"/>
        </w:rPr>
        <w:t>-укрепление здоровья спортсменов;</w:t>
      </w:r>
    </w:p>
    <w:p w:rsidR="00A2526F" w:rsidRPr="00086170" w:rsidRDefault="00A2526F" w:rsidP="004E0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170">
        <w:rPr>
          <w:rFonts w:ascii="Times New Roman" w:hAnsi="Times New Roman" w:cs="Times New Roman"/>
          <w:sz w:val="28"/>
          <w:szCs w:val="28"/>
        </w:rPr>
        <w:t>-отбор перспективных юных спортсменов для дальнейших занятий по виду спорта футбол.</w:t>
      </w:r>
    </w:p>
    <w:p w:rsidR="00A2526F" w:rsidRPr="000E6736" w:rsidRDefault="00A2526F" w:rsidP="00A2526F">
      <w:pPr>
        <w:pStyle w:val="a"/>
        <w:jc w:val="both"/>
        <w:rPr>
          <w:szCs w:val="28"/>
        </w:rPr>
      </w:pPr>
      <w:r w:rsidRPr="00086170">
        <w:rPr>
          <w:szCs w:val="28"/>
        </w:rPr>
        <w:t xml:space="preserve">  На этап начальной подготовки зачисляются лица, желающие заниматься</w:t>
      </w:r>
      <w:r w:rsidRPr="00CE69E8">
        <w:rPr>
          <w:szCs w:val="28"/>
        </w:rPr>
        <w:t xml:space="preserve"> спор</w:t>
      </w:r>
      <w:r w:rsidRPr="00CE69E8">
        <w:rPr>
          <w:szCs w:val="28"/>
        </w:rPr>
        <w:softHyphen/>
        <w:t xml:space="preserve">том и не имеющие медицинских противопоказаний (имеющие письменное разрешение врача). </w:t>
      </w:r>
      <w:r w:rsidRPr="000E6736">
        <w:rPr>
          <w:szCs w:val="28"/>
        </w:rPr>
        <w:t xml:space="preserve"> Продолжительность этапа</w:t>
      </w:r>
      <w:r>
        <w:rPr>
          <w:szCs w:val="28"/>
        </w:rPr>
        <w:t xml:space="preserve"> </w:t>
      </w:r>
      <w:r w:rsidRPr="000E6736">
        <w:rPr>
          <w:szCs w:val="28"/>
        </w:rPr>
        <w:t>3 года. На этапе начальной подготовки осуществ</w:t>
      </w:r>
      <w:r w:rsidRPr="000E6736">
        <w:rPr>
          <w:szCs w:val="28"/>
        </w:rPr>
        <w:softHyphen/>
        <w:t xml:space="preserve">ляется </w:t>
      </w:r>
      <w:r>
        <w:rPr>
          <w:szCs w:val="28"/>
        </w:rPr>
        <w:t xml:space="preserve"> </w:t>
      </w:r>
      <w:r w:rsidRPr="000E6736">
        <w:rPr>
          <w:szCs w:val="28"/>
        </w:rPr>
        <w:t>работа, направленная на разностороннюю физическую подготовку и овладение основами тех</w:t>
      </w:r>
      <w:r w:rsidRPr="000E6736">
        <w:rPr>
          <w:szCs w:val="28"/>
        </w:rPr>
        <w:softHyphen/>
        <w:t>ники избранного вида спорта, выбор спортивной специализации и выполнение контрольных норма</w:t>
      </w:r>
      <w:r w:rsidRPr="000E6736">
        <w:rPr>
          <w:szCs w:val="28"/>
        </w:rPr>
        <w:softHyphen/>
        <w:t>тивов для зачисления на учебно-тренировочный этап подготовки. Основными задачами подготовки являются</w:t>
      </w:r>
      <w:r w:rsidRPr="00925A2D">
        <w:rPr>
          <w:szCs w:val="28"/>
        </w:rPr>
        <w:t xml:space="preserve"> </w:t>
      </w:r>
      <w:r w:rsidRPr="000E6736">
        <w:rPr>
          <w:szCs w:val="28"/>
        </w:rPr>
        <w:t>улучшение состояния здоровья и закаливание;</w:t>
      </w:r>
    </w:p>
    <w:p w:rsidR="00A2526F" w:rsidRPr="000E6736" w:rsidRDefault="00A2526F" w:rsidP="00A2526F">
      <w:pPr>
        <w:pStyle w:val="a"/>
        <w:jc w:val="both"/>
        <w:rPr>
          <w:szCs w:val="28"/>
        </w:rPr>
      </w:pPr>
      <w:r w:rsidRPr="000E6736">
        <w:rPr>
          <w:szCs w:val="28"/>
        </w:rPr>
        <w:t>устранение недостатков физического развития;</w:t>
      </w:r>
    </w:p>
    <w:p w:rsidR="00A2526F" w:rsidRPr="000E6736" w:rsidRDefault="00A2526F" w:rsidP="00A2526F">
      <w:pPr>
        <w:pStyle w:val="a"/>
        <w:jc w:val="both"/>
        <w:rPr>
          <w:szCs w:val="28"/>
        </w:rPr>
      </w:pPr>
      <w:r w:rsidRPr="000E6736">
        <w:rPr>
          <w:szCs w:val="28"/>
        </w:rPr>
        <w:t>привлечение максимально возможного чи</w:t>
      </w:r>
      <w:r>
        <w:rPr>
          <w:szCs w:val="28"/>
        </w:rPr>
        <w:t>сла детей и подростков к занятия</w:t>
      </w:r>
      <w:r w:rsidRPr="000E6736">
        <w:rPr>
          <w:szCs w:val="28"/>
        </w:rPr>
        <w:t>м</w:t>
      </w:r>
      <w:r>
        <w:rPr>
          <w:szCs w:val="28"/>
        </w:rPr>
        <w:t xml:space="preserve"> по футболу</w:t>
      </w:r>
      <w:r w:rsidRPr="000E6736">
        <w:rPr>
          <w:szCs w:val="28"/>
        </w:rPr>
        <w:t>, формирование у них устойчивого интереса, мотивации к систематическим</w:t>
      </w:r>
      <w:r>
        <w:rPr>
          <w:szCs w:val="28"/>
        </w:rPr>
        <w:t xml:space="preserve"> занятия</w:t>
      </w:r>
      <w:r w:rsidRPr="000E6736">
        <w:rPr>
          <w:szCs w:val="28"/>
        </w:rPr>
        <w:t>м спортом и к здоровому образу жизни;</w:t>
      </w:r>
    </w:p>
    <w:p w:rsidR="00A2526F" w:rsidRPr="000E6736" w:rsidRDefault="00A2526F" w:rsidP="00A2526F">
      <w:pPr>
        <w:pStyle w:val="a"/>
        <w:jc w:val="both"/>
        <w:rPr>
          <w:szCs w:val="28"/>
        </w:rPr>
      </w:pPr>
      <w:r w:rsidRPr="000E6736">
        <w:rPr>
          <w:szCs w:val="28"/>
        </w:rPr>
        <w:lastRenderedPageBreak/>
        <w:t>обучение основам техники двигательных навыков;</w:t>
      </w:r>
    </w:p>
    <w:p w:rsidR="00A2526F" w:rsidRPr="000E6736" w:rsidRDefault="00A2526F" w:rsidP="00A2526F">
      <w:pPr>
        <w:pStyle w:val="a"/>
        <w:jc w:val="both"/>
        <w:rPr>
          <w:szCs w:val="28"/>
        </w:rPr>
      </w:pPr>
      <w:r w:rsidRPr="000E6736">
        <w:rPr>
          <w:szCs w:val="28"/>
        </w:rPr>
        <w:t>приобретение детьми разносторонней физической подготовленности: развитие аэробной выносливости, быстроты, скорости, силовых и координационных возможностей;</w:t>
      </w:r>
    </w:p>
    <w:p w:rsidR="00A2526F" w:rsidRPr="000E6736" w:rsidRDefault="00A2526F" w:rsidP="00A2526F">
      <w:pPr>
        <w:pStyle w:val="a"/>
        <w:jc w:val="both"/>
        <w:rPr>
          <w:szCs w:val="28"/>
        </w:rPr>
      </w:pPr>
      <w:r w:rsidRPr="000E6736">
        <w:rPr>
          <w:szCs w:val="28"/>
        </w:rPr>
        <w:t>воспитание морально-этических и волевых качеств, становление спортивного характера;</w:t>
      </w:r>
    </w:p>
    <w:p w:rsidR="00A2526F" w:rsidRPr="000E6736" w:rsidRDefault="00A2526F" w:rsidP="00A2526F">
      <w:pPr>
        <w:pStyle w:val="a"/>
        <w:jc w:val="both"/>
        <w:rPr>
          <w:szCs w:val="28"/>
        </w:rPr>
      </w:pPr>
      <w:r w:rsidRPr="000E6736">
        <w:rPr>
          <w:szCs w:val="28"/>
        </w:rPr>
        <w:t>поиск талантливых в спортивном отношении детей на основе морфологических критериев и двигательной одаренности.</w:t>
      </w:r>
    </w:p>
    <w:p w:rsidR="00A2526F" w:rsidRDefault="00A2526F" w:rsidP="00A2526F">
      <w:pPr>
        <w:pStyle w:val="a6"/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  2. НА ТРЕНИРОВОЧНОМ ЭТАПЕ:</w:t>
      </w:r>
    </w:p>
    <w:p w:rsidR="00A2526F" w:rsidRDefault="00A2526F" w:rsidP="00A2526F">
      <w:pPr>
        <w:pStyle w:val="a6"/>
        <w:ind w:firstLine="0"/>
        <w:rPr>
          <w:szCs w:val="28"/>
        </w:rPr>
      </w:pPr>
      <w:r>
        <w:rPr>
          <w:b/>
          <w:bCs/>
          <w:szCs w:val="28"/>
        </w:rPr>
        <w:t xml:space="preserve">  -</w:t>
      </w:r>
      <w:r>
        <w:rPr>
          <w:szCs w:val="28"/>
        </w:rPr>
        <w:t xml:space="preserve"> повышение уровня общей и специальной физической, технической, тактической и психологической подготовки;</w:t>
      </w:r>
    </w:p>
    <w:p w:rsidR="00A2526F" w:rsidRDefault="00A2526F" w:rsidP="00A2526F">
      <w:pPr>
        <w:pStyle w:val="a6"/>
        <w:ind w:firstLine="0"/>
        <w:rPr>
          <w:szCs w:val="28"/>
        </w:rPr>
      </w:pPr>
      <w:r>
        <w:rPr>
          <w:szCs w:val="28"/>
        </w:rPr>
        <w:t>- приобретение опыта и достижение стабильности выступления на официальных спортивных соревнованиях по виду спорта футбол;</w:t>
      </w:r>
    </w:p>
    <w:p w:rsidR="00A2526F" w:rsidRDefault="00A2526F" w:rsidP="00A2526F">
      <w:pPr>
        <w:pStyle w:val="a6"/>
        <w:ind w:firstLine="0"/>
        <w:rPr>
          <w:szCs w:val="28"/>
        </w:rPr>
      </w:pPr>
      <w:r>
        <w:rPr>
          <w:szCs w:val="28"/>
        </w:rPr>
        <w:t>- формирование спортивной мотивации;</w:t>
      </w:r>
    </w:p>
    <w:p w:rsidR="00A2526F" w:rsidRDefault="00A2526F" w:rsidP="00A2526F">
      <w:pPr>
        <w:pStyle w:val="a6"/>
        <w:ind w:firstLine="0"/>
        <w:rPr>
          <w:szCs w:val="28"/>
        </w:rPr>
      </w:pPr>
      <w:r>
        <w:rPr>
          <w:szCs w:val="28"/>
        </w:rPr>
        <w:t>-укрепление здоровья спортсменов.</w:t>
      </w:r>
    </w:p>
    <w:p w:rsidR="00A2526F" w:rsidRDefault="00A2526F" w:rsidP="00A2526F">
      <w:pPr>
        <w:pStyle w:val="a6"/>
        <w:ind w:firstLine="0"/>
      </w:pPr>
      <w:r>
        <w:rPr>
          <w:szCs w:val="28"/>
        </w:rPr>
        <w:t>Г</w:t>
      </w:r>
      <w:r w:rsidRPr="000E6736">
        <w:rPr>
          <w:szCs w:val="28"/>
        </w:rPr>
        <w:t>руппы</w:t>
      </w:r>
      <w:r w:rsidRPr="000E6736">
        <w:rPr>
          <w:b/>
          <w:bCs/>
          <w:szCs w:val="28"/>
        </w:rPr>
        <w:t xml:space="preserve"> </w:t>
      </w:r>
      <w:r w:rsidRPr="000E6736">
        <w:rPr>
          <w:szCs w:val="28"/>
        </w:rPr>
        <w:t>форм</w:t>
      </w:r>
      <w:r>
        <w:rPr>
          <w:szCs w:val="28"/>
        </w:rPr>
        <w:t>иру</w:t>
      </w:r>
      <w:r>
        <w:rPr>
          <w:szCs w:val="28"/>
        </w:rPr>
        <w:softHyphen/>
        <w:t>ются на конкурсной основе из</w:t>
      </w:r>
      <w:r w:rsidRPr="000E6736">
        <w:rPr>
          <w:szCs w:val="28"/>
        </w:rPr>
        <w:t xml:space="preserve"> здоровых и практиче</w:t>
      </w:r>
      <w:r w:rsidRPr="000E6736">
        <w:rPr>
          <w:szCs w:val="28"/>
        </w:rPr>
        <w:softHyphen/>
        <w:t>ски здоровых учащихся, проявивших способности к</w:t>
      </w:r>
      <w:r>
        <w:rPr>
          <w:szCs w:val="28"/>
        </w:rPr>
        <w:t xml:space="preserve"> футболу</w:t>
      </w:r>
      <w:r w:rsidRPr="000E6736">
        <w:rPr>
          <w:szCs w:val="28"/>
        </w:rPr>
        <w:t>, прошедших необходимую подготовку не менее одного года и выполнивших прием</w:t>
      </w:r>
      <w:r w:rsidRPr="000E6736">
        <w:rPr>
          <w:szCs w:val="28"/>
        </w:rPr>
        <w:softHyphen/>
        <w:t>ные нормативы по общефизической и специальной подгот</w:t>
      </w:r>
      <w:r>
        <w:rPr>
          <w:szCs w:val="28"/>
        </w:rPr>
        <w:t xml:space="preserve">овке. Продолжительность этапа </w:t>
      </w:r>
      <w:r w:rsidRPr="000E6736">
        <w:rPr>
          <w:szCs w:val="28"/>
        </w:rPr>
        <w:t xml:space="preserve">5 лет. Перевод по годам обучения на этом этапе осуществляется при условии выполнения </w:t>
      </w:r>
      <w:r>
        <w:rPr>
          <w:szCs w:val="28"/>
        </w:rPr>
        <w:t>спортсменами</w:t>
      </w:r>
      <w:r w:rsidRPr="000E6736">
        <w:rPr>
          <w:szCs w:val="28"/>
        </w:rPr>
        <w:t xml:space="preserve"> контрольно-</w:t>
      </w:r>
      <w:r>
        <w:rPr>
          <w:szCs w:val="28"/>
        </w:rPr>
        <w:t>переводных нормативов по</w:t>
      </w:r>
      <w:r w:rsidRPr="000E6736">
        <w:rPr>
          <w:szCs w:val="28"/>
        </w:rPr>
        <w:t xml:space="preserve"> общей</w:t>
      </w:r>
      <w:r w:rsidRPr="00EF57FF">
        <w:t xml:space="preserve"> </w:t>
      </w:r>
      <w:r>
        <w:t>физической и специальной подготовке. Основными задачами подготовки являются:</w:t>
      </w:r>
    </w:p>
    <w:p w:rsidR="00A2526F" w:rsidRDefault="00A2526F" w:rsidP="00A2526F">
      <w:pPr>
        <w:pStyle w:val="a"/>
      </w:pPr>
      <w:r>
        <w:t>укрепление здоровья,</w:t>
      </w:r>
      <w:r w:rsidRPr="00925A2D">
        <w:t xml:space="preserve"> </w:t>
      </w:r>
      <w:r>
        <w:t>устранение недостатков в уровне физической подготовленности;</w:t>
      </w:r>
    </w:p>
    <w:p w:rsidR="00A2526F" w:rsidRDefault="00A2526F" w:rsidP="00A2526F">
      <w:pPr>
        <w:pStyle w:val="a"/>
      </w:pPr>
      <w:r>
        <w:t>освоение и совершенствование техники;</w:t>
      </w:r>
    </w:p>
    <w:p w:rsidR="00A2526F" w:rsidRDefault="00A2526F" w:rsidP="00A2526F">
      <w:pPr>
        <w:pStyle w:val="a"/>
      </w:pPr>
      <w:r>
        <w:t>планомерное повышение уровня общей и специальной физической подготовленности; гармоничное совершенствование основных физических качеств с акцентом на развитие аэробной выносливости;</w:t>
      </w:r>
    </w:p>
    <w:p w:rsidR="00A2526F" w:rsidRDefault="00A2526F" w:rsidP="00A2526F">
      <w:pPr>
        <w:pStyle w:val="a"/>
      </w:pPr>
      <w:r>
        <w:lastRenderedPageBreak/>
        <w:t>формирование интереса к целенаправленной многолетней спортивной подготовке, психологической и тактической подготовки;</w:t>
      </w:r>
    </w:p>
    <w:p w:rsidR="004E056F" w:rsidRPr="004E056F" w:rsidRDefault="00A2526F" w:rsidP="004E056F">
      <w:pPr>
        <w:pStyle w:val="a"/>
      </w:pPr>
      <w:r>
        <w:t>воспитание физических, моральн</w:t>
      </w:r>
      <w:proofErr w:type="gramStart"/>
      <w:r>
        <w:t>о-</w:t>
      </w:r>
      <w:proofErr w:type="gramEnd"/>
      <w:r>
        <w:t xml:space="preserve"> волевых  качеств.</w:t>
      </w:r>
    </w:p>
    <w:p w:rsidR="004E056F" w:rsidRDefault="004E056F" w:rsidP="00CA2DA8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021BE9" w:rsidRDefault="00021BE9" w:rsidP="00CA2DA8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  <w:sectPr w:rsidR="00021BE9" w:rsidSect="00AC0AB8">
          <w:pgSz w:w="11899" w:h="17340"/>
          <w:pgMar w:top="1134" w:right="842" w:bottom="1242" w:left="1418" w:header="720" w:footer="720" w:gutter="0"/>
          <w:cols w:space="720"/>
          <w:noEndnote/>
        </w:sectPr>
      </w:pPr>
      <w:r w:rsidRPr="00021BE9">
        <w:rPr>
          <w:b/>
          <w:color w:val="auto"/>
          <w:sz w:val="28"/>
          <w:szCs w:val="28"/>
        </w:rPr>
        <w:t>1.5</w:t>
      </w:r>
      <w:r w:rsidRPr="00021BE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3.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</w:t>
      </w:r>
    </w:p>
    <w:p w:rsidR="00021BE9" w:rsidRDefault="00021BE9" w:rsidP="004E056F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>ПЕРЕВОДНЫЕ НОРМАТИВЫ ДЛЯ УЧАЩИХСЯ ОТДЕЛЕНИЯ «ФУТБОЛ»</w:t>
      </w:r>
    </w:p>
    <w:tbl>
      <w:tblPr>
        <w:tblStyle w:val="ad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4127"/>
        <w:gridCol w:w="1520"/>
        <w:gridCol w:w="1353"/>
        <w:gridCol w:w="1353"/>
        <w:gridCol w:w="1353"/>
        <w:gridCol w:w="1353"/>
        <w:gridCol w:w="1520"/>
        <w:gridCol w:w="1353"/>
        <w:gridCol w:w="1160"/>
      </w:tblGrid>
      <w:tr w:rsidR="00021BE9" w:rsidRPr="00E262F0" w:rsidTr="00022721">
        <w:tc>
          <w:tcPr>
            <w:tcW w:w="828" w:type="dxa"/>
            <w:vMerge w:val="restart"/>
            <w:textDirection w:val="btLr"/>
          </w:tcPr>
          <w:p w:rsidR="00021BE9" w:rsidRPr="00E262F0" w:rsidRDefault="00021BE9" w:rsidP="00022721">
            <w:pPr>
              <w:jc w:val="center"/>
              <w:rPr>
                <w:sz w:val="20"/>
                <w:szCs w:val="20"/>
              </w:rPr>
            </w:pPr>
            <w:r w:rsidRPr="00E262F0">
              <w:rPr>
                <w:sz w:val="20"/>
                <w:szCs w:val="20"/>
              </w:rPr>
              <w:t>Вид физ</w:t>
            </w:r>
            <w:r>
              <w:rPr>
                <w:sz w:val="20"/>
                <w:szCs w:val="20"/>
              </w:rPr>
              <w:t xml:space="preserve">ической </w:t>
            </w:r>
            <w:r w:rsidRPr="00E262F0">
              <w:rPr>
                <w:sz w:val="20"/>
                <w:szCs w:val="20"/>
              </w:rPr>
              <w:t>подготовки</w:t>
            </w:r>
          </w:p>
        </w:tc>
        <w:tc>
          <w:tcPr>
            <w:tcW w:w="4127" w:type="dxa"/>
            <w:vMerge w:val="restart"/>
          </w:tcPr>
          <w:p w:rsidR="00021BE9" w:rsidRPr="00E970B9" w:rsidRDefault="00021BE9" w:rsidP="00022721">
            <w:pPr>
              <w:jc w:val="center"/>
              <w:rPr>
                <w:sz w:val="28"/>
                <w:szCs w:val="28"/>
              </w:rPr>
            </w:pPr>
          </w:p>
          <w:p w:rsidR="00021BE9" w:rsidRPr="00E970B9" w:rsidRDefault="00021BE9" w:rsidP="00022721">
            <w:pPr>
              <w:jc w:val="center"/>
              <w:rPr>
                <w:sz w:val="28"/>
                <w:szCs w:val="28"/>
              </w:rPr>
            </w:pPr>
          </w:p>
          <w:p w:rsidR="00021BE9" w:rsidRPr="00E970B9" w:rsidRDefault="00021BE9" w:rsidP="00022721">
            <w:pPr>
              <w:jc w:val="center"/>
              <w:rPr>
                <w:sz w:val="28"/>
                <w:szCs w:val="28"/>
              </w:rPr>
            </w:pPr>
            <w:r w:rsidRPr="00E970B9">
              <w:rPr>
                <w:sz w:val="28"/>
                <w:szCs w:val="28"/>
              </w:rPr>
              <w:t>Нормативы</w:t>
            </w:r>
          </w:p>
        </w:tc>
        <w:tc>
          <w:tcPr>
            <w:tcW w:w="4226" w:type="dxa"/>
            <w:gridSpan w:val="3"/>
          </w:tcPr>
          <w:p w:rsidR="00021BE9" w:rsidRPr="00E970B9" w:rsidRDefault="00021BE9" w:rsidP="00022721">
            <w:pPr>
              <w:jc w:val="center"/>
              <w:rPr>
                <w:sz w:val="28"/>
                <w:szCs w:val="28"/>
              </w:rPr>
            </w:pPr>
            <w:r w:rsidRPr="00E970B9">
              <w:rPr>
                <w:sz w:val="28"/>
                <w:szCs w:val="28"/>
              </w:rPr>
              <w:t>начальная подготовка</w:t>
            </w:r>
          </w:p>
        </w:tc>
        <w:tc>
          <w:tcPr>
            <w:tcW w:w="6739" w:type="dxa"/>
            <w:gridSpan w:val="5"/>
          </w:tcPr>
          <w:p w:rsidR="00021BE9" w:rsidRPr="00E970B9" w:rsidRDefault="00021BE9" w:rsidP="00022721">
            <w:pPr>
              <w:jc w:val="center"/>
              <w:rPr>
                <w:sz w:val="28"/>
                <w:szCs w:val="28"/>
              </w:rPr>
            </w:pPr>
            <w:r w:rsidRPr="00E970B9">
              <w:rPr>
                <w:sz w:val="28"/>
                <w:szCs w:val="28"/>
              </w:rPr>
              <w:t>учебно-тренировочные</w:t>
            </w:r>
          </w:p>
        </w:tc>
      </w:tr>
      <w:tr w:rsidR="00021BE9" w:rsidRPr="00E262F0" w:rsidTr="00022721">
        <w:trPr>
          <w:trHeight w:val="1282"/>
        </w:trPr>
        <w:tc>
          <w:tcPr>
            <w:tcW w:w="828" w:type="dxa"/>
            <w:vMerge/>
            <w:textDirection w:val="btLr"/>
          </w:tcPr>
          <w:p w:rsidR="00021BE9" w:rsidRPr="00E262F0" w:rsidRDefault="00021BE9" w:rsidP="00022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7" w:type="dxa"/>
            <w:vMerge/>
          </w:tcPr>
          <w:p w:rsidR="00021BE9" w:rsidRPr="00E970B9" w:rsidRDefault="00021BE9" w:rsidP="000227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021BE9" w:rsidRPr="00E970B9" w:rsidRDefault="00021BE9" w:rsidP="00022721">
            <w:pPr>
              <w:jc w:val="center"/>
              <w:rPr>
                <w:sz w:val="28"/>
                <w:szCs w:val="28"/>
              </w:rPr>
            </w:pPr>
            <w:r w:rsidRPr="00E970B9">
              <w:rPr>
                <w:sz w:val="28"/>
                <w:szCs w:val="28"/>
              </w:rPr>
              <w:t>НП - 1</w:t>
            </w:r>
          </w:p>
        </w:tc>
        <w:tc>
          <w:tcPr>
            <w:tcW w:w="1353" w:type="dxa"/>
          </w:tcPr>
          <w:p w:rsidR="00021BE9" w:rsidRPr="00E970B9" w:rsidRDefault="00021BE9" w:rsidP="00022721">
            <w:pPr>
              <w:jc w:val="center"/>
              <w:rPr>
                <w:sz w:val="28"/>
                <w:szCs w:val="28"/>
              </w:rPr>
            </w:pPr>
            <w:r w:rsidRPr="00E970B9">
              <w:rPr>
                <w:sz w:val="28"/>
                <w:szCs w:val="28"/>
              </w:rPr>
              <w:t>НП - 2</w:t>
            </w:r>
          </w:p>
        </w:tc>
        <w:tc>
          <w:tcPr>
            <w:tcW w:w="1353" w:type="dxa"/>
          </w:tcPr>
          <w:p w:rsidR="00021BE9" w:rsidRPr="00E970B9" w:rsidRDefault="00021BE9" w:rsidP="00022721">
            <w:pPr>
              <w:jc w:val="center"/>
              <w:rPr>
                <w:sz w:val="28"/>
                <w:szCs w:val="28"/>
              </w:rPr>
            </w:pPr>
            <w:r w:rsidRPr="00E970B9">
              <w:rPr>
                <w:sz w:val="28"/>
                <w:szCs w:val="28"/>
              </w:rPr>
              <w:t>НП -3</w:t>
            </w:r>
          </w:p>
        </w:tc>
        <w:tc>
          <w:tcPr>
            <w:tcW w:w="1353" w:type="dxa"/>
          </w:tcPr>
          <w:p w:rsidR="00021BE9" w:rsidRPr="00E970B9" w:rsidRDefault="00021BE9" w:rsidP="00022721">
            <w:pPr>
              <w:jc w:val="center"/>
              <w:rPr>
                <w:sz w:val="28"/>
                <w:szCs w:val="28"/>
              </w:rPr>
            </w:pPr>
            <w:r w:rsidRPr="00E970B9">
              <w:rPr>
                <w:sz w:val="28"/>
                <w:szCs w:val="28"/>
              </w:rPr>
              <w:t>УТГ -1</w:t>
            </w:r>
          </w:p>
        </w:tc>
        <w:tc>
          <w:tcPr>
            <w:tcW w:w="1353" w:type="dxa"/>
          </w:tcPr>
          <w:p w:rsidR="00021BE9" w:rsidRPr="00E970B9" w:rsidRDefault="00021BE9" w:rsidP="00022721">
            <w:pPr>
              <w:jc w:val="center"/>
              <w:rPr>
                <w:sz w:val="28"/>
                <w:szCs w:val="28"/>
              </w:rPr>
            </w:pPr>
            <w:r w:rsidRPr="00E970B9">
              <w:rPr>
                <w:sz w:val="28"/>
                <w:szCs w:val="28"/>
              </w:rPr>
              <w:t>УТГ - 2</w:t>
            </w:r>
          </w:p>
        </w:tc>
        <w:tc>
          <w:tcPr>
            <w:tcW w:w="1520" w:type="dxa"/>
          </w:tcPr>
          <w:p w:rsidR="00021BE9" w:rsidRPr="00E970B9" w:rsidRDefault="00021BE9" w:rsidP="00022721">
            <w:pPr>
              <w:jc w:val="center"/>
              <w:rPr>
                <w:sz w:val="28"/>
                <w:szCs w:val="28"/>
              </w:rPr>
            </w:pPr>
            <w:r w:rsidRPr="00E970B9">
              <w:rPr>
                <w:sz w:val="28"/>
                <w:szCs w:val="28"/>
              </w:rPr>
              <w:t>УТГ - 3</w:t>
            </w:r>
          </w:p>
        </w:tc>
        <w:tc>
          <w:tcPr>
            <w:tcW w:w="1353" w:type="dxa"/>
          </w:tcPr>
          <w:p w:rsidR="00021BE9" w:rsidRPr="00E970B9" w:rsidRDefault="00021BE9" w:rsidP="00022721">
            <w:pPr>
              <w:jc w:val="center"/>
              <w:rPr>
                <w:sz w:val="28"/>
                <w:szCs w:val="28"/>
              </w:rPr>
            </w:pPr>
            <w:r w:rsidRPr="00E970B9">
              <w:rPr>
                <w:sz w:val="28"/>
                <w:szCs w:val="28"/>
              </w:rPr>
              <w:t>УТГ - 4</w:t>
            </w:r>
          </w:p>
        </w:tc>
        <w:tc>
          <w:tcPr>
            <w:tcW w:w="1160" w:type="dxa"/>
          </w:tcPr>
          <w:p w:rsidR="00021BE9" w:rsidRPr="00E970B9" w:rsidRDefault="00021BE9" w:rsidP="00022721">
            <w:pPr>
              <w:jc w:val="center"/>
              <w:rPr>
                <w:sz w:val="28"/>
                <w:szCs w:val="28"/>
              </w:rPr>
            </w:pPr>
            <w:r w:rsidRPr="00E970B9">
              <w:rPr>
                <w:sz w:val="28"/>
                <w:szCs w:val="28"/>
              </w:rPr>
              <w:t>УТГ - 5</w:t>
            </w:r>
          </w:p>
        </w:tc>
      </w:tr>
      <w:tr w:rsidR="00021BE9" w:rsidRPr="0085547E" w:rsidTr="00022721">
        <w:trPr>
          <w:cantSplit/>
          <w:trHeight w:val="349"/>
        </w:trPr>
        <w:tc>
          <w:tcPr>
            <w:tcW w:w="828" w:type="dxa"/>
            <w:vMerge w:val="restart"/>
            <w:textDirection w:val="btLr"/>
          </w:tcPr>
          <w:p w:rsidR="00021BE9" w:rsidRPr="0085547E" w:rsidRDefault="00021BE9" w:rsidP="00022721">
            <w:pPr>
              <w:jc w:val="center"/>
              <w:rPr>
                <w:sz w:val="20"/>
                <w:szCs w:val="20"/>
              </w:rPr>
            </w:pPr>
            <w:r w:rsidRPr="0085547E">
              <w:rPr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4127" w:type="dxa"/>
          </w:tcPr>
          <w:p w:rsidR="00021BE9" w:rsidRPr="006A0D80" w:rsidRDefault="00021BE9" w:rsidP="00022721">
            <w:pPr>
              <w:jc w:val="center"/>
              <w:rPr>
                <w:sz w:val="20"/>
                <w:szCs w:val="20"/>
              </w:rPr>
            </w:pPr>
            <w:r w:rsidRPr="006A0D80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A0D80">
                <w:rPr>
                  <w:sz w:val="20"/>
                  <w:szCs w:val="20"/>
                </w:rPr>
                <w:t xml:space="preserve">30 </w:t>
              </w:r>
              <w:proofErr w:type="gramStart"/>
              <w:r w:rsidRPr="006A0D80">
                <w:rPr>
                  <w:sz w:val="20"/>
                  <w:szCs w:val="20"/>
                </w:rPr>
                <w:t>м</w:t>
              </w:r>
            </w:smartTag>
            <w:r w:rsidRPr="006A0D80">
              <w:rPr>
                <w:sz w:val="20"/>
                <w:szCs w:val="20"/>
              </w:rPr>
              <w:t>(</w:t>
            </w:r>
            <w:proofErr w:type="gramEnd"/>
            <w:r w:rsidRPr="006A0D80">
              <w:rPr>
                <w:sz w:val="20"/>
                <w:szCs w:val="20"/>
              </w:rPr>
              <w:t>сек)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6,7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6,5</w:t>
            </w:r>
          </w:p>
          <w:p w:rsidR="00021BE9" w:rsidRPr="00985423" w:rsidRDefault="00021BE9" w:rsidP="00022721">
            <w:pPr>
              <w:jc w:val="center"/>
            </w:pP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6,3</w:t>
            </w:r>
          </w:p>
          <w:p w:rsidR="00021BE9" w:rsidRPr="00985423" w:rsidRDefault="00021BE9" w:rsidP="00022721">
            <w:pPr>
              <w:jc w:val="center"/>
            </w:pP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</w:tr>
      <w:tr w:rsidR="00021BE9" w:rsidRPr="0085547E" w:rsidTr="00022721">
        <w:trPr>
          <w:cantSplit/>
          <w:trHeight w:val="349"/>
        </w:trPr>
        <w:tc>
          <w:tcPr>
            <w:tcW w:w="828" w:type="dxa"/>
            <w:vMerge/>
            <w:textDirection w:val="btLr"/>
          </w:tcPr>
          <w:p w:rsidR="00021BE9" w:rsidRPr="0085547E" w:rsidRDefault="00021BE9" w:rsidP="00022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7" w:type="dxa"/>
          </w:tcPr>
          <w:p w:rsidR="00021BE9" w:rsidRPr="006A0D80" w:rsidRDefault="00021BE9" w:rsidP="000227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18"/>
                  <w:szCs w:val="18"/>
                </w:rPr>
                <w:t>60 м</w:t>
              </w:r>
            </w:smartTag>
            <w:r>
              <w:rPr>
                <w:sz w:val="18"/>
                <w:szCs w:val="18"/>
              </w:rPr>
              <w:t xml:space="preserve">  (сек)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10,0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9,8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9,6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9,2</w:t>
            </w:r>
          </w:p>
        </w:tc>
        <w:tc>
          <w:tcPr>
            <w:tcW w:w="1160" w:type="dxa"/>
          </w:tcPr>
          <w:p w:rsidR="00021BE9" w:rsidRPr="00985423" w:rsidRDefault="00021BE9" w:rsidP="00022721">
            <w:pPr>
              <w:jc w:val="center"/>
            </w:pPr>
            <w:r>
              <w:t>9,0</w:t>
            </w:r>
          </w:p>
        </w:tc>
      </w:tr>
      <w:tr w:rsidR="00021BE9" w:rsidRPr="0085547E" w:rsidTr="00022721">
        <w:trPr>
          <w:cantSplit/>
          <w:trHeight w:val="360"/>
        </w:trPr>
        <w:tc>
          <w:tcPr>
            <w:tcW w:w="828" w:type="dxa"/>
            <w:vMerge/>
            <w:textDirection w:val="btLr"/>
          </w:tcPr>
          <w:p w:rsidR="00021BE9" w:rsidRPr="0085547E" w:rsidRDefault="00021BE9" w:rsidP="0002272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27" w:type="dxa"/>
          </w:tcPr>
          <w:p w:rsidR="00021BE9" w:rsidRPr="006A0D80" w:rsidRDefault="00021BE9" w:rsidP="00022721">
            <w:pPr>
              <w:jc w:val="center"/>
              <w:rPr>
                <w:sz w:val="20"/>
                <w:szCs w:val="20"/>
              </w:rPr>
            </w:pPr>
            <w:r w:rsidRPr="006A0D80">
              <w:rPr>
                <w:sz w:val="20"/>
                <w:szCs w:val="20"/>
              </w:rPr>
              <w:t>Челночный бег 3*10м  (сек)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10,0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10,0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9,5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9,0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8,5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8,0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7,8</w:t>
            </w:r>
          </w:p>
        </w:tc>
        <w:tc>
          <w:tcPr>
            <w:tcW w:w="1160" w:type="dxa"/>
          </w:tcPr>
          <w:p w:rsidR="00021BE9" w:rsidRPr="00985423" w:rsidRDefault="00021BE9" w:rsidP="00022721">
            <w:pPr>
              <w:jc w:val="center"/>
            </w:pPr>
            <w:r>
              <w:t>7,6</w:t>
            </w:r>
          </w:p>
        </w:tc>
      </w:tr>
      <w:tr w:rsidR="00021BE9" w:rsidRPr="0085547E" w:rsidTr="00022721">
        <w:trPr>
          <w:cantSplit/>
          <w:trHeight w:val="341"/>
        </w:trPr>
        <w:tc>
          <w:tcPr>
            <w:tcW w:w="828" w:type="dxa"/>
            <w:vMerge/>
            <w:textDirection w:val="btLr"/>
          </w:tcPr>
          <w:p w:rsidR="00021BE9" w:rsidRPr="0085547E" w:rsidRDefault="00021BE9" w:rsidP="0002272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27" w:type="dxa"/>
          </w:tcPr>
          <w:p w:rsidR="00021BE9" w:rsidRPr="006A0D80" w:rsidRDefault="00021BE9" w:rsidP="00022721">
            <w:pPr>
              <w:jc w:val="center"/>
              <w:rPr>
                <w:sz w:val="20"/>
                <w:szCs w:val="20"/>
              </w:rPr>
            </w:pPr>
            <w:r w:rsidRPr="006A0D80">
              <w:rPr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160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170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180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190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210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215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220</w:t>
            </w:r>
          </w:p>
        </w:tc>
        <w:tc>
          <w:tcPr>
            <w:tcW w:w="1160" w:type="dxa"/>
          </w:tcPr>
          <w:p w:rsidR="00021BE9" w:rsidRPr="00985423" w:rsidRDefault="00021BE9" w:rsidP="00022721">
            <w:pPr>
              <w:jc w:val="center"/>
            </w:pPr>
            <w:r>
              <w:t>225</w:t>
            </w:r>
          </w:p>
        </w:tc>
      </w:tr>
      <w:tr w:rsidR="00021BE9" w:rsidRPr="0085547E" w:rsidTr="00022721">
        <w:trPr>
          <w:cantSplit/>
          <w:trHeight w:val="351"/>
        </w:trPr>
        <w:tc>
          <w:tcPr>
            <w:tcW w:w="828" w:type="dxa"/>
            <w:vMerge/>
            <w:textDirection w:val="btLr"/>
          </w:tcPr>
          <w:p w:rsidR="00021BE9" w:rsidRPr="0085547E" w:rsidRDefault="00021BE9" w:rsidP="0002272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27" w:type="dxa"/>
          </w:tcPr>
          <w:p w:rsidR="00021BE9" w:rsidRPr="006A0D80" w:rsidRDefault="00021BE9" w:rsidP="00022721">
            <w:pPr>
              <w:jc w:val="center"/>
              <w:rPr>
                <w:sz w:val="20"/>
                <w:szCs w:val="20"/>
              </w:rPr>
            </w:pPr>
            <w:r w:rsidRPr="006A0D80">
              <w:rPr>
                <w:sz w:val="20"/>
                <w:szCs w:val="20"/>
              </w:rPr>
              <w:t>Поднимание туловища (за 1 мин)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30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35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40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42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44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46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48</w:t>
            </w:r>
          </w:p>
        </w:tc>
        <w:tc>
          <w:tcPr>
            <w:tcW w:w="1160" w:type="dxa"/>
          </w:tcPr>
          <w:p w:rsidR="00021BE9" w:rsidRPr="00985423" w:rsidRDefault="00021BE9" w:rsidP="00022721">
            <w:pPr>
              <w:jc w:val="center"/>
            </w:pPr>
            <w:r>
              <w:t>50</w:t>
            </w:r>
          </w:p>
        </w:tc>
      </w:tr>
      <w:tr w:rsidR="00021BE9" w:rsidRPr="0085547E" w:rsidTr="00022721">
        <w:trPr>
          <w:cantSplit/>
          <w:trHeight w:val="351"/>
        </w:trPr>
        <w:tc>
          <w:tcPr>
            <w:tcW w:w="828" w:type="dxa"/>
            <w:vMerge/>
            <w:textDirection w:val="btLr"/>
          </w:tcPr>
          <w:p w:rsidR="00021BE9" w:rsidRPr="0085547E" w:rsidRDefault="00021BE9" w:rsidP="0002272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27" w:type="dxa"/>
          </w:tcPr>
          <w:p w:rsidR="00021BE9" w:rsidRPr="006A0D80" w:rsidRDefault="00021BE9" w:rsidP="00022721">
            <w:pPr>
              <w:jc w:val="center"/>
              <w:rPr>
                <w:sz w:val="20"/>
                <w:szCs w:val="20"/>
              </w:rPr>
            </w:pPr>
            <w:r w:rsidRPr="006A0D80">
              <w:rPr>
                <w:sz w:val="20"/>
                <w:szCs w:val="20"/>
              </w:rPr>
              <w:t>Сгибание рук в упоре лёжа</w:t>
            </w:r>
          </w:p>
          <w:p w:rsidR="00021BE9" w:rsidRPr="006A0D80" w:rsidRDefault="00021BE9" w:rsidP="00022721">
            <w:pPr>
              <w:jc w:val="center"/>
              <w:rPr>
                <w:sz w:val="20"/>
                <w:szCs w:val="20"/>
              </w:rPr>
            </w:pPr>
            <w:r w:rsidRPr="006A0D80">
              <w:rPr>
                <w:sz w:val="20"/>
                <w:szCs w:val="20"/>
              </w:rPr>
              <w:t>(раз)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18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19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20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21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22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23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24</w:t>
            </w:r>
          </w:p>
        </w:tc>
        <w:tc>
          <w:tcPr>
            <w:tcW w:w="1160" w:type="dxa"/>
          </w:tcPr>
          <w:p w:rsidR="00021BE9" w:rsidRPr="00985423" w:rsidRDefault="00021BE9" w:rsidP="00022721">
            <w:pPr>
              <w:jc w:val="center"/>
            </w:pPr>
            <w:r>
              <w:t>25</w:t>
            </w:r>
          </w:p>
        </w:tc>
      </w:tr>
      <w:tr w:rsidR="00021BE9" w:rsidRPr="0085547E" w:rsidTr="00022721">
        <w:trPr>
          <w:cantSplit/>
          <w:trHeight w:val="351"/>
        </w:trPr>
        <w:tc>
          <w:tcPr>
            <w:tcW w:w="828" w:type="dxa"/>
            <w:vMerge/>
            <w:textDirection w:val="btLr"/>
          </w:tcPr>
          <w:p w:rsidR="00021BE9" w:rsidRPr="0085547E" w:rsidRDefault="00021BE9" w:rsidP="0002272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27" w:type="dxa"/>
          </w:tcPr>
          <w:p w:rsidR="00021BE9" w:rsidRPr="006A0D80" w:rsidRDefault="00021BE9" w:rsidP="000227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Подтягивание   (раз)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6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7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8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9</w:t>
            </w:r>
          </w:p>
        </w:tc>
        <w:tc>
          <w:tcPr>
            <w:tcW w:w="1160" w:type="dxa"/>
          </w:tcPr>
          <w:p w:rsidR="00021BE9" w:rsidRPr="00985423" w:rsidRDefault="00021BE9" w:rsidP="00022721">
            <w:pPr>
              <w:jc w:val="center"/>
            </w:pPr>
            <w:r>
              <w:t>10</w:t>
            </w:r>
          </w:p>
        </w:tc>
      </w:tr>
      <w:tr w:rsidR="00021BE9" w:rsidRPr="0085547E" w:rsidTr="00022721">
        <w:trPr>
          <w:cantSplit/>
          <w:trHeight w:val="395"/>
        </w:trPr>
        <w:tc>
          <w:tcPr>
            <w:tcW w:w="828" w:type="dxa"/>
            <w:vMerge/>
            <w:textDirection w:val="btLr"/>
          </w:tcPr>
          <w:p w:rsidR="00021BE9" w:rsidRPr="0085547E" w:rsidRDefault="00021BE9" w:rsidP="0002272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27" w:type="dxa"/>
          </w:tcPr>
          <w:p w:rsidR="00021BE9" w:rsidRPr="006A0D80" w:rsidRDefault="00021BE9" w:rsidP="00022721">
            <w:pPr>
              <w:jc w:val="center"/>
              <w:rPr>
                <w:sz w:val="20"/>
                <w:szCs w:val="20"/>
              </w:rPr>
            </w:pPr>
            <w:r w:rsidRPr="006A0D80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A0D80">
                <w:rPr>
                  <w:sz w:val="20"/>
                  <w:szCs w:val="20"/>
                </w:rPr>
                <w:t>1000 м</w:t>
              </w:r>
            </w:smartTag>
            <w:r w:rsidRPr="006A0D80">
              <w:rPr>
                <w:sz w:val="20"/>
                <w:szCs w:val="20"/>
              </w:rPr>
              <w:t xml:space="preserve"> (</w:t>
            </w:r>
            <w:proofErr w:type="spellStart"/>
            <w:r w:rsidRPr="006A0D80">
              <w:rPr>
                <w:sz w:val="20"/>
                <w:szCs w:val="20"/>
              </w:rPr>
              <w:t>мин,сек</w:t>
            </w:r>
            <w:proofErr w:type="spellEnd"/>
            <w:r w:rsidRPr="006A0D80">
              <w:rPr>
                <w:sz w:val="20"/>
                <w:szCs w:val="20"/>
              </w:rPr>
              <w:t>)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4,50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4,45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4,40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</w:tr>
      <w:tr w:rsidR="00021BE9" w:rsidRPr="0085547E" w:rsidTr="00022721">
        <w:trPr>
          <w:cantSplit/>
          <w:trHeight w:val="395"/>
        </w:trPr>
        <w:tc>
          <w:tcPr>
            <w:tcW w:w="828" w:type="dxa"/>
            <w:vMerge/>
            <w:textDirection w:val="btLr"/>
          </w:tcPr>
          <w:p w:rsidR="00021BE9" w:rsidRPr="0085547E" w:rsidRDefault="00021BE9" w:rsidP="0002272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27" w:type="dxa"/>
          </w:tcPr>
          <w:p w:rsidR="00021BE9" w:rsidRPr="006A0D80" w:rsidRDefault="00021BE9" w:rsidP="00022721">
            <w:pPr>
              <w:jc w:val="center"/>
              <w:rPr>
                <w:sz w:val="18"/>
                <w:szCs w:val="18"/>
              </w:rPr>
            </w:pPr>
            <w:r w:rsidRPr="00C12182">
              <w:rPr>
                <w:sz w:val="18"/>
                <w:szCs w:val="18"/>
              </w:rPr>
              <w:t>Бег</w:t>
            </w:r>
            <w:r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sz w:val="18"/>
                  <w:szCs w:val="18"/>
                </w:rPr>
                <w:t>20</w:t>
              </w:r>
              <w:r w:rsidRPr="00C12182">
                <w:rPr>
                  <w:sz w:val="18"/>
                  <w:szCs w:val="18"/>
                </w:rPr>
                <w:t>00 м</w:t>
              </w:r>
            </w:smartTag>
            <w:r>
              <w:rPr>
                <w:sz w:val="18"/>
                <w:szCs w:val="18"/>
              </w:rPr>
              <w:t xml:space="preserve">  </w:t>
            </w:r>
            <w:r w:rsidRPr="00C12182">
              <w:rPr>
                <w:sz w:val="18"/>
                <w:szCs w:val="18"/>
              </w:rPr>
              <w:t>(</w:t>
            </w:r>
            <w:proofErr w:type="spellStart"/>
            <w:r w:rsidRPr="00C12182">
              <w:rPr>
                <w:sz w:val="18"/>
                <w:szCs w:val="18"/>
              </w:rPr>
              <w:t>мин,сек</w:t>
            </w:r>
            <w:proofErr w:type="spellEnd"/>
            <w:r w:rsidRPr="00C12182">
              <w:rPr>
                <w:sz w:val="18"/>
                <w:szCs w:val="18"/>
              </w:rPr>
              <w:t>)</w:t>
            </w:r>
          </w:p>
          <w:p w:rsidR="00021BE9" w:rsidRPr="006A0D80" w:rsidRDefault="00021BE9" w:rsidP="00022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9,00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8,50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8,40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8,20</w:t>
            </w:r>
          </w:p>
        </w:tc>
        <w:tc>
          <w:tcPr>
            <w:tcW w:w="1160" w:type="dxa"/>
          </w:tcPr>
          <w:p w:rsidR="00021BE9" w:rsidRPr="00985423" w:rsidRDefault="00021BE9" w:rsidP="00022721">
            <w:pPr>
              <w:jc w:val="center"/>
            </w:pPr>
            <w:r>
              <w:t>8,00</w:t>
            </w:r>
          </w:p>
        </w:tc>
      </w:tr>
      <w:tr w:rsidR="00021BE9" w:rsidRPr="0085547E" w:rsidTr="00022721">
        <w:trPr>
          <w:cantSplit/>
          <w:trHeight w:val="365"/>
        </w:trPr>
        <w:tc>
          <w:tcPr>
            <w:tcW w:w="828" w:type="dxa"/>
            <w:vMerge w:val="restart"/>
            <w:textDirection w:val="btLr"/>
          </w:tcPr>
          <w:p w:rsidR="00021BE9" w:rsidRPr="0085547E" w:rsidRDefault="00021BE9" w:rsidP="0002272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5547E">
              <w:rPr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4127" w:type="dxa"/>
          </w:tcPr>
          <w:p w:rsidR="00021BE9" w:rsidRPr="006A0D80" w:rsidRDefault="00021BE9" w:rsidP="000227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Бег с мячом 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18"/>
                  <w:szCs w:val="18"/>
                </w:rPr>
                <w:t>30 м</w:t>
              </w:r>
            </w:smartTag>
            <w:r>
              <w:rPr>
                <w:sz w:val="18"/>
                <w:szCs w:val="18"/>
              </w:rPr>
              <w:t xml:space="preserve"> (сек)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7,0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6,8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6,6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6,4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6,2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6,0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5,8</w:t>
            </w:r>
          </w:p>
        </w:tc>
        <w:tc>
          <w:tcPr>
            <w:tcW w:w="1160" w:type="dxa"/>
          </w:tcPr>
          <w:p w:rsidR="00021BE9" w:rsidRPr="00985423" w:rsidRDefault="00021BE9" w:rsidP="00022721">
            <w:pPr>
              <w:jc w:val="center"/>
            </w:pPr>
            <w:r>
              <w:t>5,6</w:t>
            </w:r>
          </w:p>
        </w:tc>
      </w:tr>
      <w:tr w:rsidR="00021BE9" w:rsidRPr="0085547E" w:rsidTr="00022721">
        <w:trPr>
          <w:cantSplit/>
          <w:trHeight w:val="519"/>
        </w:trPr>
        <w:tc>
          <w:tcPr>
            <w:tcW w:w="828" w:type="dxa"/>
            <w:vMerge/>
            <w:textDirection w:val="btLr"/>
          </w:tcPr>
          <w:p w:rsidR="00021BE9" w:rsidRPr="0085547E" w:rsidRDefault="00021BE9" w:rsidP="0002272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27" w:type="dxa"/>
          </w:tcPr>
          <w:p w:rsidR="00021BE9" w:rsidRPr="00BE3555" w:rsidRDefault="00021BE9" w:rsidP="00022721">
            <w:pPr>
              <w:jc w:val="center"/>
              <w:rPr>
                <w:sz w:val="20"/>
                <w:szCs w:val="20"/>
              </w:rPr>
            </w:pPr>
            <w:r w:rsidRPr="00BE3555">
              <w:rPr>
                <w:sz w:val="18"/>
                <w:szCs w:val="18"/>
              </w:rPr>
              <w:t>Удар по мячу на дальность (сумма ударов правой и левой ногой)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30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34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38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42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46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50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54</w:t>
            </w:r>
          </w:p>
        </w:tc>
        <w:tc>
          <w:tcPr>
            <w:tcW w:w="1160" w:type="dxa"/>
          </w:tcPr>
          <w:p w:rsidR="00021BE9" w:rsidRPr="00985423" w:rsidRDefault="00021BE9" w:rsidP="00022721">
            <w:pPr>
              <w:jc w:val="center"/>
            </w:pPr>
            <w:r>
              <w:t>58</w:t>
            </w:r>
          </w:p>
        </w:tc>
      </w:tr>
      <w:tr w:rsidR="00021BE9" w:rsidRPr="0085547E" w:rsidTr="00022721">
        <w:trPr>
          <w:cantSplit/>
          <w:trHeight w:val="341"/>
        </w:trPr>
        <w:tc>
          <w:tcPr>
            <w:tcW w:w="828" w:type="dxa"/>
            <w:vMerge/>
            <w:textDirection w:val="btLr"/>
          </w:tcPr>
          <w:p w:rsidR="00021BE9" w:rsidRPr="0085547E" w:rsidRDefault="00021BE9" w:rsidP="0002272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27" w:type="dxa"/>
          </w:tcPr>
          <w:p w:rsidR="00021BE9" w:rsidRPr="0085547E" w:rsidRDefault="00021BE9" w:rsidP="000227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Вбрасывание с аута (м)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6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7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8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</w:tr>
      <w:tr w:rsidR="00021BE9" w:rsidRPr="0085547E" w:rsidTr="00022721">
        <w:trPr>
          <w:cantSplit/>
          <w:trHeight w:val="352"/>
        </w:trPr>
        <w:tc>
          <w:tcPr>
            <w:tcW w:w="828" w:type="dxa"/>
            <w:vMerge/>
            <w:textDirection w:val="btLr"/>
          </w:tcPr>
          <w:p w:rsidR="00021BE9" w:rsidRPr="0085547E" w:rsidRDefault="00021BE9" w:rsidP="0002272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27" w:type="dxa"/>
          </w:tcPr>
          <w:p w:rsidR="00021BE9" w:rsidRDefault="00021BE9" w:rsidP="00022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мяча, обводка 4 стоек, удар по воротам</w:t>
            </w:r>
          </w:p>
          <w:p w:rsidR="00021BE9" w:rsidRPr="0085547E" w:rsidRDefault="00021BE9" w:rsidP="000227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(расстояние между стойками 4-2-2-2-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18"/>
                  <w:szCs w:val="18"/>
                </w:rPr>
                <w:t>10 м</w:t>
              </w:r>
            </w:smartTag>
            <w:r>
              <w:rPr>
                <w:sz w:val="18"/>
                <w:szCs w:val="18"/>
              </w:rPr>
              <w:t>)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14,0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12,0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10,0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9,5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9,0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8,7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8,5</w:t>
            </w:r>
          </w:p>
        </w:tc>
        <w:tc>
          <w:tcPr>
            <w:tcW w:w="1160" w:type="dxa"/>
          </w:tcPr>
          <w:p w:rsidR="00021BE9" w:rsidRPr="00985423" w:rsidRDefault="00021BE9" w:rsidP="00022721">
            <w:pPr>
              <w:jc w:val="center"/>
            </w:pPr>
            <w:r>
              <w:t>8,3</w:t>
            </w:r>
          </w:p>
        </w:tc>
      </w:tr>
      <w:tr w:rsidR="00021BE9" w:rsidRPr="0085547E" w:rsidTr="00022721">
        <w:trPr>
          <w:cantSplit/>
          <w:trHeight w:val="361"/>
        </w:trPr>
        <w:tc>
          <w:tcPr>
            <w:tcW w:w="828" w:type="dxa"/>
            <w:vMerge/>
            <w:textDirection w:val="btLr"/>
          </w:tcPr>
          <w:p w:rsidR="00021BE9" w:rsidRPr="0085547E" w:rsidRDefault="00021BE9" w:rsidP="0002272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27" w:type="dxa"/>
          </w:tcPr>
          <w:p w:rsidR="00021BE9" w:rsidRPr="0085547E" w:rsidRDefault="00021BE9" w:rsidP="000227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Бег 5*30 м с ведением мяча (сек)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42,0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40,0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38,0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36,0</w:t>
            </w:r>
          </w:p>
        </w:tc>
        <w:tc>
          <w:tcPr>
            <w:tcW w:w="1160" w:type="dxa"/>
          </w:tcPr>
          <w:p w:rsidR="00021BE9" w:rsidRPr="00985423" w:rsidRDefault="00021BE9" w:rsidP="00022721">
            <w:pPr>
              <w:jc w:val="center"/>
            </w:pPr>
            <w:r>
              <w:t>34,0</w:t>
            </w:r>
          </w:p>
        </w:tc>
      </w:tr>
      <w:tr w:rsidR="00021BE9" w:rsidRPr="0085547E" w:rsidTr="00022721">
        <w:trPr>
          <w:cantSplit/>
          <w:trHeight w:val="541"/>
        </w:trPr>
        <w:tc>
          <w:tcPr>
            <w:tcW w:w="828" w:type="dxa"/>
            <w:vMerge/>
            <w:textDirection w:val="btLr"/>
          </w:tcPr>
          <w:p w:rsidR="00021BE9" w:rsidRPr="0085547E" w:rsidRDefault="00021BE9" w:rsidP="0002272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27" w:type="dxa"/>
          </w:tcPr>
          <w:p w:rsidR="00021BE9" w:rsidRDefault="00021BE9" w:rsidP="00022721">
            <w:pPr>
              <w:jc w:val="center"/>
              <w:rPr>
                <w:sz w:val="18"/>
                <w:szCs w:val="18"/>
              </w:rPr>
            </w:pPr>
            <w:r w:rsidRPr="00BE3555">
              <w:rPr>
                <w:sz w:val="18"/>
                <w:szCs w:val="18"/>
              </w:rPr>
              <w:t xml:space="preserve">Удар по мячу ногой на точность </w:t>
            </w:r>
            <w:r>
              <w:rPr>
                <w:sz w:val="18"/>
                <w:szCs w:val="18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1 м"/>
              </w:smartTagPr>
              <w:r>
                <w:rPr>
                  <w:sz w:val="18"/>
                  <w:szCs w:val="18"/>
                </w:rPr>
                <w:t>11 м</w:t>
              </w:r>
            </w:smartTag>
            <w:r>
              <w:rPr>
                <w:sz w:val="18"/>
                <w:szCs w:val="18"/>
              </w:rPr>
              <w:t xml:space="preserve"> (НП)</w:t>
            </w:r>
          </w:p>
          <w:p w:rsidR="00021BE9" w:rsidRPr="00BE3555" w:rsidRDefault="00021BE9" w:rsidP="000227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7 м"/>
              </w:smartTagPr>
              <w:r>
                <w:rPr>
                  <w:sz w:val="18"/>
                  <w:szCs w:val="18"/>
                </w:rPr>
                <w:t>17 м</w:t>
              </w:r>
            </w:smartTag>
            <w:r>
              <w:rPr>
                <w:sz w:val="18"/>
                <w:szCs w:val="18"/>
              </w:rPr>
              <w:t xml:space="preserve"> (УТГ) по центру (правой и левой ногой по 5 ударов)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6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6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7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7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8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8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9</w:t>
            </w:r>
          </w:p>
        </w:tc>
        <w:tc>
          <w:tcPr>
            <w:tcW w:w="1160" w:type="dxa"/>
          </w:tcPr>
          <w:p w:rsidR="00021BE9" w:rsidRPr="00985423" w:rsidRDefault="00021BE9" w:rsidP="00022721">
            <w:pPr>
              <w:jc w:val="center"/>
            </w:pPr>
            <w:r>
              <w:t>9</w:t>
            </w:r>
          </w:p>
        </w:tc>
      </w:tr>
      <w:tr w:rsidR="00021BE9" w:rsidRPr="0085547E" w:rsidTr="00022721">
        <w:trPr>
          <w:cantSplit/>
          <w:trHeight w:val="323"/>
        </w:trPr>
        <w:tc>
          <w:tcPr>
            <w:tcW w:w="828" w:type="dxa"/>
            <w:vMerge/>
            <w:textDirection w:val="btLr"/>
          </w:tcPr>
          <w:p w:rsidR="00021BE9" w:rsidRPr="0085547E" w:rsidRDefault="00021BE9" w:rsidP="0002272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27" w:type="dxa"/>
          </w:tcPr>
          <w:p w:rsidR="00021BE9" w:rsidRPr="0085547E" w:rsidRDefault="00021BE9" w:rsidP="000227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Жонглирование мячом (</w:t>
            </w:r>
            <w:proofErr w:type="spellStart"/>
            <w:r>
              <w:rPr>
                <w:sz w:val="18"/>
                <w:szCs w:val="18"/>
              </w:rPr>
              <w:t>кол.раз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14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18</w:t>
            </w:r>
          </w:p>
        </w:tc>
        <w:tc>
          <w:tcPr>
            <w:tcW w:w="1520" w:type="dxa"/>
          </w:tcPr>
          <w:p w:rsidR="00021BE9" w:rsidRPr="00985423" w:rsidRDefault="00021BE9" w:rsidP="00022721">
            <w:pPr>
              <w:jc w:val="center"/>
            </w:pPr>
            <w:r>
              <w:t>20</w:t>
            </w:r>
          </w:p>
        </w:tc>
        <w:tc>
          <w:tcPr>
            <w:tcW w:w="1353" w:type="dxa"/>
          </w:tcPr>
          <w:p w:rsidR="00021BE9" w:rsidRPr="00985423" w:rsidRDefault="00021BE9" w:rsidP="00022721">
            <w:pPr>
              <w:jc w:val="center"/>
            </w:pPr>
            <w:r>
              <w:t>22</w:t>
            </w:r>
          </w:p>
        </w:tc>
        <w:tc>
          <w:tcPr>
            <w:tcW w:w="1160" w:type="dxa"/>
          </w:tcPr>
          <w:p w:rsidR="00021BE9" w:rsidRPr="00985423" w:rsidRDefault="00021BE9" w:rsidP="00022721">
            <w:pPr>
              <w:jc w:val="center"/>
            </w:pPr>
            <w:r>
              <w:t>25</w:t>
            </w:r>
          </w:p>
        </w:tc>
      </w:tr>
    </w:tbl>
    <w:p w:rsidR="00021BE9" w:rsidRDefault="00021BE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21BE9" w:rsidRDefault="00021BE9" w:rsidP="00AA032A">
      <w:pPr>
        <w:pStyle w:val="Default"/>
        <w:spacing w:after="200"/>
        <w:jc w:val="center"/>
        <w:outlineLvl w:val="2"/>
        <w:rPr>
          <w:b/>
          <w:bCs/>
          <w:sz w:val="28"/>
          <w:szCs w:val="28"/>
        </w:rPr>
        <w:sectPr w:rsidR="00021BE9" w:rsidSect="00021BE9">
          <w:pgSz w:w="17340" w:h="11899" w:orient="landscape"/>
          <w:pgMar w:top="1418" w:right="1134" w:bottom="839" w:left="1242" w:header="720" w:footer="720" w:gutter="0"/>
          <w:cols w:space="720"/>
          <w:noEndnote/>
        </w:sectPr>
      </w:pPr>
    </w:p>
    <w:p w:rsidR="00983126" w:rsidRDefault="00AA032A" w:rsidP="00247F2D">
      <w:pPr>
        <w:pStyle w:val="Default"/>
        <w:spacing w:line="360" w:lineRule="auto"/>
        <w:jc w:val="center"/>
        <w:outlineLvl w:val="2"/>
        <w:rPr>
          <w:sz w:val="28"/>
          <w:szCs w:val="28"/>
        </w:rPr>
      </w:pPr>
      <w:bookmarkStart w:id="24" w:name="_Toc436472932"/>
      <w:r>
        <w:rPr>
          <w:b/>
          <w:bCs/>
          <w:sz w:val="28"/>
          <w:szCs w:val="28"/>
        </w:rPr>
        <w:lastRenderedPageBreak/>
        <w:t>1.5</w:t>
      </w:r>
      <w:r w:rsidR="00983126">
        <w:rPr>
          <w:b/>
          <w:bCs/>
          <w:sz w:val="28"/>
          <w:szCs w:val="28"/>
        </w:rPr>
        <w:t>.4.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</w:t>
      </w:r>
      <w:bookmarkEnd w:id="24"/>
    </w:p>
    <w:p w:rsidR="00983126" w:rsidRDefault="00983126" w:rsidP="00247F2D">
      <w:pPr>
        <w:pStyle w:val="Default"/>
        <w:spacing w:before="100"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Примерные упражнения на развитие скорости </w:t>
      </w:r>
    </w:p>
    <w:p w:rsidR="00983126" w:rsidRPr="00AA032A" w:rsidRDefault="00983126" w:rsidP="00247F2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A032A">
        <w:rPr>
          <w:sz w:val="28"/>
          <w:szCs w:val="28"/>
        </w:rPr>
        <w:t xml:space="preserve">1. Из различных исходных положений (стоя боком, лицом или спиной вперед, на одном или обоих коленях, лежа на животе и т.д.) по зрительному или звуковому сигналу выполнить рывки на 5, 7, 10, 15 и 30 м. </w:t>
      </w:r>
    </w:p>
    <w:p w:rsidR="00983126" w:rsidRPr="00AA032A" w:rsidRDefault="00983126" w:rsidP="00247F2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A032A">
        <w:rPr>
          <w:sz w:val="28"/>
          <w:szCs w:val="28"/>
        </w:rPr>
        <w:t xml:space="preserve">2. Подвижные игры «Салки», «Вороны-воробьи», </w:t>
      </w:r>
      <w:r w:rsidR="00AA032A" w:rsidRPr="00AA032A">
        <w:rPr>
          <w:sz w:val="28"/>
          <w:szCs w:val="28"/>
        </w:rPr>
        <w:t xml:space="preserve"> </w:t>
      </w:r>
      <w:r w:rsidRPr="00AA032A">
        <w:rPr>
          <w:sz w:val="28"/>
          <w:szCs w:val="28"/>
        </w:rPr>
        <w:t xml:space="preserve">«Мяч капитану», «Перестрелка» и т.п., различные эстафеты. </w:t>
      </w:r>
    </w:p>
    <w:p w:rsidR="00983126" w:rsidRPr="00AA032A" w:rsidRDefault="00983126" w:rsidP="00247F2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A032A">
        <w:rPr>
          <w:sz w:val="28"/>
          <w:szCs w:val="28"/>
        </w:rPr>
        <w:t xml:space="preserve">3. Повторная пробежка коротких отрезков (6-10 м); челночный бег 2x10 м, 4x5 м, 4x10 м, 2x15 м, 5x30 м. </w:t>
      </w:r>
    </w:p>
    <w:p w:rsidR="00983126" w:rsidRPr="00AA032A" w:rsidRDefault="00983126" w:rsidP="00247F2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A032A">
        <w:rPr>
          <w:sz w:val="28"/>
          <w:szCs w:val="28"/>
        </w:rPr>
        <w:t xml:space="preserve">4. Бег на 15-20 м с высоким подниманием бедра, бег с захлестыванием голени, бег прыжками с ноги на ногу. </w:t>
      </w:r>
    </w:p>
    <w:p w:rsidR="00983126" w:rsidRPr="00AA032A" w:rsidRDefault="00983126" w:rsidP="00247F2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A032A">
        <w:rPr>
          <w:sz w:val="28"/>
          <w:szCs w:val="28"/>
        </w:rPr>
        <w:t xml:space="preserve">5. Бег с высоким подниманием бедра на месте в упоре руками на гимнастическую лестницу </w:t>
      </w:r>
    </w:p>
    <w:p w:rsidR="00983126" w:rsidRPr="00AA032A" w:rsidRDefault="00983126" w:rsidP="00247F2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A032A">
        <w:rPr>
          <w:sz w:val="28"/>
          <w:szCs w:val="28"/>
        </w:rPr>
        <w:t xml:space="preserve">6. 6-8 подскоков на месте с последующим рывком на 10-15 м. </w:t>
      </w:r>
    </w:p>
    <w:p w:rsidR="00983126" w:rsidRPr="00AA032A" w:rsidRDefault="00983126" w:rsidP="00247F2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A032A">
        <w:rPr>
          <w:sz w:val="28"/>
          <w:szCs w:val="28"/>
        </w:rPr>
        <w:t xml:space="preserve">7. Старт с места. Бег под уклон бег в гору </w:t>
      </w:r>
    </w:p>
    <w:p w:rsidR="00983126" w:rsidRPr="00AA032A" w:rsidRDefault="00983126" w:rsidP="00247F2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A032A">
        <w:rPr>
          <w:sz w:val="28"/>
          <w:szCs w:val="28"/>
        </w:rPr>
        <w:t xml:space="preserve">8. Из положения выпада занимающиеся выполняют прыжки вверх с быстрой сменой исходного положения. </w:t>
      </w:r>
    </w:p>
    <w:p w:rsidR="00983126" w:rsidRPr="00AA032A" w:rsidRDefault="00983126" w:rsidP="00247F2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A032A">
        <w:rPr>
          <w:sz w:val="28"/>
          <w:szCs w:val="28"/>
        </w:rPr>
        <w:t xml:space="preserve">9. Стартуя с места, выполнить ускорение по песчаной (опилочной) дорожке на 10-15 м. </w:t>
      </w:r>
      <w:r w:rsidRPr="00AA032A">
        <w:rPr>
          <w:i/>
          <w:iCs/>
          <w:sz w:val="28"/>
          <w:szCs w:val="28"/>
        </w:rPr>
        <w:t xml:space="preserve">Вариант: </w:t>
      </w:r>
      <w:r w:rsidRPr="00AA032A">
        <w:rPr>
          <w:sz w:val="28"/>
          <w:szCs w:val="28"/>
        </w:rPr>
        <w:t xml:space="preserve">то же, но бег осуществляется по воде на 8-10 м. </w:t>
      </w:r>
    </w:p>
    <w:p w:rsidR="00983126" w:rsidRPr="00AA032A" w:rsidRDefault="00983126" w:rsidP="00247F2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10. Бег за лидером (световым или механическим) на 20-30 м. Старт с места. </w:t>
      </w:r>
    </w:p>
    <w:p w:rsidR="00983126" w:rsidRPr="00AA032A" w:rsidRDefault="00983126" w:rsidP="00247F2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11. Старт из различных исходных положений. Бег на 20-30 м (на тело прикрепить пояс весом до 3-х кг). </w:t>
      </w:r>
    </w:p>
    <w:p w:rsidR="00983126" w:rsidRPr="00AA032A" w:rsidRDefault="00983126" w:rsidP="00247F2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12. Двойные и тройные прыжки с места в длину. </w:t>
      </w:r>
    </w:p>
    <w:p w:rsidR="00983126" w:rsidRPr="00AA032A" w:rsidRDefault="00983126" w:rsidP="00247F2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13. Бег на 15-30 м, начиная движение с поворота на 360°. </w:t>
      </w:r>
      <w:r w:rsidRPr="00AA032A">
        <w:rPr>
          <w:i/>
          <w:iCs/>
          <w:color w:val="auto"/>
          <w:sz w:val="28"/>
          <w:szCs w:val="28"/>
        </w:rPr>
        <w:t xml:space="preserve">Вариант: </w:t>
      </w:r>
      <w:r w:rsidRPr="00AA032A">
        <w:rPr>
          <w:color w:val="auto"/>
          <w:sz w:val="28"/>
          <w:szCs w:val="28"/>
        </w:rPr>
        <w:t xml:space="preserve">бег выполняется приставными шагами левым (правым) боком. </w:t>
      </w:r>
    </w:p>
    <w:p w:rsidR="00983126" w:rsidRPr="00AA032A" w:rsidRDefault="00983126" w:rsidP="00247F2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lastRenderedPageBreak/>
        <w:t xml:space="preserve">14. В висе на предплечьях на брусьях выполнить беговые движения ногами в высоком темпе. </w:t>
      </w:r>
    </w:p>
    <w:p w:rsidR="00983126" w:rsidRPr="00AA032A" w:rsidRDefault="00983126" w:rsidP="00247F2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15. В стойке на плечах в высоком темпе выполнить вращательные движения ногами. </w:t>
      </w:r>
    </w:p>
    <w:p w:rsidR="00983126" w:rsidRPr="00AA032A" w:rsidRDefault="00983126" w:rsidP="00247F2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16. Переменный бег на дистанции 120 м, пробегая отрезок 20 м в полную силу, затем отрезок 20 м - расслабленно и т.д. </w:t>
      </w:r>
    </w:p>
    <w:p w:rsidR="00983126" w:rsidRPr="00AA032A" w:rsidRDefault="00983126" w:rsidP="00247F2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17. Из положения стоя выполнить рывок на 10-15 м. В конце дистанции, не снижая скорости, следует прыжок вертикально вверх и остановка. </w:t>
      </w:r>
      <w:r w:rsidRPr="00AA032A">
        <w:rPr>
          <w:i/>
          <w:iCs/>
          <w:color w:val="auto"/>
          <w:sz w:val="28"/>
          <w:szCs w:val="28"/>
        </w:rPr>
        <w:t xml:space="preserve">Вариант: </w:t>
      </w:r>
      <w:r w:rsidRPr="00AA032A">
        <w:rPr>
          <w:color w:val="auto"/>
          <w:sz w:val="28"/>
          <w:szCs w:val="28"/>
        </w:rPr>
        <w:t xml:space="preserve">рывок завершается резкой остановкой.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Упражнения для развития стартовой скорости. По сигналу (преимущественно зрительному) рывки на 5-10 м из различных исходных положений: стоя лицом, боком и спиной к стартовой линии, из приседа, широкого выпада, сидя, лежа, медленного мега, подпрыгивания или бега на месте. Эстафеты с элементами старта. Подвижные игры, типа «День и ночь», «Вызов», «Вызов номеров», «Рывок за мячом» и т.д. Стартовые рывки к мячу с последующим ударом поворотом, в соревнованиях с партнером за овладением мячом.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>Упражнения для развития дистанционной скорости. Ускорения под уклон 3-5</w:t>
      </w:r>
      <w:r w:rsidRPr="00AA032A">
        <w:rPr>
          <w:color w:val="auto"/>
          <w:position w:val="8"/>
          <w:sz w:val="28"/>
          <w:szCs w:val="28"/>
          <w:vertAlign w:val="superscript"/>
        </w:rPr>
        <w:t>0</w:t>
      </w:r>
      <w:r w:rsidRPr="00AA032A">
        <w:rPr>
          <w:color w:val="auto"/>
          <w:sz w:val="28"/>
          <w:szCs w:val="28"/>
        </w:rPr>
        <w:t xml:space="preserve">. Бег змейкой между расставленными в различном положении стойками; неподвижными или медленно передвигающимися партнерами. Бег прыжками. Эстафетный бег. Обводка препятствий (на скорость). Переменный бег на дистанции 100-150м (15-20м с максимальной скоростью, 10-15м медленно и т.д.). То же с ведением мяча. Подвижные игры типа «Салки по кругу», «Бегуны», «Сумей догнать», и т.д.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Упражнения для развития скорости переключения от одного действия к другому. Бег с быстрым изменением способа передвижения (например, быстрый переход с обычного бега на бег спиной вперед и т.п.)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>Бег с изменением направления движения (до 180</w:t>
      </w:r>
      <w:r w:rsidRPr="00AA032A">
        <w:rPr>
          <w:color w:val="auto"/>
          <w:position w:val="8"/>
          <w:sz w:val="28"/>
          <w:szCs w:val="28"/>
          <w:vertAlign w:val="superscript"/>
        </w:rPr>
        <w:t>0</w:t>
      </w:r>
      <w:r w:rsidRPr="00AA032A">
        <w:rPr>
          <w:color w:val="auto"/>
          <w:sz w:val="28"/>
          <w:szCs w:val="28"/>
        </w:rPr>
        <w:t xml:space="preserve">). Бег с изменением скорости: после быстрого бега резко замедлить его или остановиться, затем произвести рывок в том или другом направлении и т.д.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lastRenderedPageBreak/>
        <w:t xml:space="preserve">«Челночный бег» (туда и обратно) 2 х 10м, 4 х 5м, 4 х 10м, 2 х 15м. и т.п. «Челночный бег», но отрезок вначале пробегается лицом вперед, обратно спиной вперед.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«Бег с тенью» (повторение движений партнера, который выполняет бег с максимальной скоростью и с изменением направления). То же, но с ведением мяча.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Выполнение элементов техники в быстром темпе (например, остановки мяча с последующим рывком в сторону и ударом в цель).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  <w:u w:val="single"/>
        </w:rPr>
        <w:t>Для вратарей</w:t>
      </w:r>
      <w:r w:rsidRPr="00AA032A">
        <w:rPr>
          <w:color w:val="auto"/>
          <w:sz w:val="28"/>
          <w:szCs w:val="28"/>
        </w:rPr>
        <w:t xml:space="preserve">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Из стойки вратаря рывки (на 5-15м) из ворот: на перехват или отбивание высоко летящего мяча, на прострел мяча. Из положения приседа, широкого выпада, седа, лежа – рывки на 2-3 м с последующей ловлей или отбиванием мяча. Упражнения в ловле теннисного (малого) мяча. Игра в баскетбол по упрощенным правилам.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b/>
          <w:bCs/>
          <w:i/>
          <w:iCs/>
          <w:color w:val="auto"/>
          <w:sz w:val="28"/>
          <w:szCs w:val="28"/>
        </w:rPr>
        <w:t xml:space="preserve">Примерные упражнения на развитие выносливости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>1</w:t>
      </w:r>
      <w:r w:rsidRPr="00AA032A">
        <w:rPr>
          <w:b/>
          <w:bCs/>
          <w:color w:val="auto"/>
          <w:sz w:val="28"/>
          <w:szCs w:val="28"/>
        </w:rPr>
        <w:t xml:space="preserve">. </w:t>
      </w:r>
      <w:r w:rsidRPr="00AA032A">
        <w:rPr>
          <w:color w:val="auto"/>
          <w:sz w:val="28"/>
          <w:szCs w:val="28"/>
        </w:rPr>
        <w:t xml:space="preserve">Бег умеренной интенсивности с ходьбой на средние дистанции, а также кросс по пересеченной местности с подъемами и спусками.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2. Длительный бег по периметру игрового поля: по боковым линиям приставными шагами, по линиям ворот спиной и лицом вперед.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3. Бег по игровому полю следующим образом: по боковой линии - бег в среднем темпе, по диагонали - рывок на 10-15 м с переходом на медленный бег, по линии ворот - бег спиной вперед и т.д.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4. Бег по периметру игрового поля с рывками по звуковому сигналу в течение 3-5 с.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5. Бег с препятствиями. Стартуя, занимающиеся через 5 м возвращаются спиной вперед на линию старта, вновь набирают скорость, змейкой обегают 4 стойки, расположенные в 2-х м друг от друга, перепрыгивают через 4 барьера, расположенные в 3-х м друг от друга, и приставными шагами возвращаются к линии старта.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lastRenderedPageBreak/>
        <w:t xml:space="preserve">6. Бег прыжками 15 м, поворот направо на 90° - семенящий бег 15 м, поворот налево на 90° - бег с высоким подниманием бедер 15 м, поворот налево на 90° с рывком к месту старта.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7. Игровое упражнение на удержание мяча 5x3 по всему игровому полю.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8. Игровое упражнение 4x4 по всему игровому полю с персональной опекой соперников, владеющих мячом.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9. Игровое упражнение 4x2 на одной половине игрового поля. Владеющие мячом могут выполнять не более двух касаний.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10. Передачи мяча низом, верхом в парах на расстоянии 8-12 м в течение 5-6 мин. </w:t>
      </w:r>
      <w:r w:rsidRPr="00AA032A">
        <w:rPr>
          <w:i/>
          <w:iCs/>
          <w:color w:val="auto"/>
          <w:sz w:val="28"/>
          <w:szCs w:val="28"/>
        </w:rPr>
        <w:t xml:space="preserve">Вариант: </w:t>
      </w:r>
      <w:r w:rsidRPr="00AA032A">
        <w:rPr>
          <w:color w:val="auto"/>
          <w:sz w:val="28"/>
          <w:szCs w:val="28"/>
        </w:rPr>
        <w:t xml:space="preserve">то же, но после каждой передачи - прыжок вверх с махом руками.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Повторное выполнение беговых и прыжковых упражнений. То же, но с ведением мяча. Переменный бег (несколько повторений в серии). Кроссы с переменной скоростью.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Многократно повторяемые специальные технико-тактические упражнения. Например, повторные рывки с мячом с последующей обводкой нескольких стоек с ударами по воротам; с увеличением длины рывка, количества повторений и сокращением интервалов отдыха между рывками.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Игровые упражнения с мячом большой интенсивности, тренировочные игры с увеличенной продолжительностью. Игры с уменьшением по численности составом.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  <w:u w:val="single"/>
        </w:rPr>
        <w:t>Для вратарей</w:t>
      </w:r>
      <w:r w:rsidRPr="00AA032A">
        <w:rPr>
          <w:color w:val="auto"/>
          <w:sz w:val="28"/>
          <w:szCs w:val="28"/>
        </w:rPr>
        <w:t xml:space="preserve">. Повторное, непрерывное выполнение в течение 5-12 мин ловли с отбиванием мяча; ловля мяча с падением при выполнении ударов по воротам с минимальными интервалами тремя-пятью игроками.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b/>
          <w:bCs/>
          <w:i/>
          <w:iCs/>
          <w:color w:val="auto"/>
          <w:sz w:val="28"/>
          <w:szCs w:val="28"/>
        </w:rPr>
        <w:t xml:space="preserve">Примерные упражнения на развитие гибкости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1. Ходьба выпадами с пружинистыми покачиваниями.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2. Понять руки вверх и выполнить движения в лучезапястных суставах вперед-назад.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lastRenderedPageBreak/>
        <w:t xml:space="preserve">3. Вращательные движения руками с предельной амплитудой с отягощением и без него.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4. Из </w:t>
      </w:r>
      <w:r w:rsidR="00247F2D" w:rsidRPr="00AA032A">
        <w:rPr>
          <w:color w:val="auto"/>
          <w:sz w:val="28"/>
          <w:szCs w:val="28"/>
        </w:rPr>
        <w:t>положения,</w:t>
      </w:r>
      <w:r w:rsidRPr="00AA032A">
        <w:rPr>
          <w:color w:val="auto"/>
          <w:sz w:val="28"/>
          <w:szCs w:val="28"/>
        </w:rPr>
        <w:t xml:space="preserve"> стоя в 1 м от стены выполнить «падение» вперед с отталкиванием от стены кистями.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5. Вращательные движения в коленных суставах.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6. Вращательные движения туловища в тазобедренном суставе.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7. Вращательные движения правой и левой ногой в тазобедренном суставе (нога сгибается в коленном суставе до 90°).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8. Наклоны к правой и левой ноге, зафиксированной на гимнастической стенке, скамейке и т.п.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9. Из положения сидя, ноги вместе, наклоняясь, коснуться головой коленей.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10. Лежа на спине, достать носками ног пол слева, справа от головы и за головой.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11. Сидя, ноги вместе, руки в упоре сзади, выполнить отведение в сторону правой (левой) ноги.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12. Из положения стоя на коленях перейти в сед на пятках.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13. Прыжки на месте с одной ноги на другую с активным отталкиванием стопами.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14. Упражнения в парах на сопротивление и растягивание.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15. Имитировать удар по мячу внутренней стороной стопы, выполняя быстрые движения на месте правой и левой ногой.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16. Имитировать жонглирование мячом внешней стороной стопы поочередно правой и левой ногой.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17. Имитировать жонглирование мячом внутренней стороной стопы поочередно правой и левой ногой.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18. Имитировать удар по мячу, летящему на уровне пояса. Движения выполняются правой и левой ногой.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lastRenderedPageBreak/>
        <w:t xml:space="preserve">Рациональной методикой развития гибкости является система упражнений, получившая название </w:t>
      </w:r>
      <w:proofErr w:type="spellStart"/>
      <w:r w:rsidRPr="00AA032A">
        <w:rPr>
          <w:color w:val="auto"/>
          <w:sz w:val="28"/>
          <w:szCs w:val="28"/>
        </w:rPr>
        <w:t>стретчинг</w:t>
      </w:r>
      <w:proofErr w:type="spellEnd"/>
      <w:r w:rsidRPr="00AA032A">
        <w:rPr>
          <w:color w:val="auto"/>
          <w:sz w:val="28"/>
          <w:szCs w:val="28"/>
        </w:rPr>
        <w:t xml:space="preserve"> (от англ. - растягивание). Это комплекс упражнений и поз на растягивание определенных мышц, связок и сухожилий туловища и конечностей. Упражнения, включаемые в такие комплексы, достаточно просты и могут выполняться с использованием инвентаря, без инвентаря, а также при помощи партнера.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В </w:t>
      </w:r>
      <w:proofErr w:type="spellStart"/>
      <w:r w:rsidRPr="00AA032A">
        <w:rPr>
          <w:color w:val="auto"/>
          <w:sz w:val="28"/>
          <w:szCs w:val="28"/>
        </w:rPr>
        <w:t>стретчинге</w:t>
      </w:r>
      <w:proofErr w:type="spellEnd"/>
      <w:r w:rsidRPr="00AA032A">
        <w:rPr>
          <w:color w:val="auto"/>
          <w:sz w:val="28"/>
          <w:szCs w:val="28"/>
        </w:rPr>
        <w:t xml:space="preserve"> не используются высокоамплитудные маховые упражнения, любые быстрые и мощные движения при высокой степени растяжения и напряжения мышц, а также такие движения, которые могут механически повредить мышечно-связочные элементы опорно-двигательного аппарата. Суть </w:t>
      </w:r>
      <w:proofErr w:type="spellStart"/>
      <w:r w:rsidRPr="00AA032A">
        <w:rPr>
          <w:color w:val="auto"/>
          <w:sz w:val="28"/>
          <w:szCs w:val="28"/>
        </w:rPr>
        <w:t>стретчинга</w:t>
      </w:r>
      <w:proofErr w:type="spellEnd"/>
      <w:r w:rsidRPr="00AA032A">
        <w:rPr>
          <w:color w:val="auto"/>
          <w:sz w:val="28"/>
          <w:szCs w:val="28"/>
        </w:rPr>
        <w:t xml:space="preserve"> - в чередовании напряжения и расслабления максимально растянутых мышц или растягивании расслабленных мышц. </w:t>
      </w:r>
      <w:proofErr w:type="spellStart"/>
      <w:r w:rsidRPr="00AA032A">
        <w:rPr>
          <w:color w:val="auto"/>
          <w:sz w:val="28"/>
          <w:szCs w:val="28"/>
        </w:rPr>
        <w:t>Стретчингу</w:t>
      </w:r>
      <w:proofErr w:type="spellEnd"/>
      <w:r w:rsidRPr="00AA032A">
        <w:rPr>
          <w:color w:val="auto"/>
          <w:sz w:val="28"/>
          <w:szCs w:val="28"/>
        </w:rPr>
        <w:t xml:space="preserve"> последовательно подвергаются или все основные мышечные группы туловища и конечностей, или же только отдельные, что определяется задачами, решаемыми в данном тренировочном занятии.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proofErr w:type="spellStart"/>
      <w:r w:rsidRPr="00AA032A">
        <w:rPr>
          <w:color w:val="auto"/>
          <w:sz w:val="28"/>
          <w:szCs w:val="28"/>
        </w:rPr>
        <w:t>Стретчинг</w:t>
      </w:r>
      <w:proofErr w:type="spellEnd"/>
      <w:r w:rsidRPr="00AA032A">
        <w:rPr>
          <w:color w:val="auto"/>
          <w:sz w:val="28"/>
          <w:szCs w:val="28"/>
        </w:rPr>
        <w:t xml:space="preserve"> следует применять лишь на разогретые мышцы: в подготовительной части занятия - для подготовки мышечного аппарата к выполнению основных упражнении, в основной части - для решения конкретных задач (например, силовых упражнений на определенную мышечную группу), в заключительной части - для релаксации.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proofErr w:type="spellStart"/>
      <w:r w:rsidRPr="00AA032A">
        <w:rPr>
          <w:color w:val="auto"/>
          <w:sz w:val="28"/>
          <w:szCs w:val="28"/>
        </w:rPr>
        <w:t>Стретчинг</w:t>
      </w:r>
      <w:proofErr w:type="spellEnd"/>
      <w:r w:rsidRPr="00AA032A">
        <w:rPr>
          <w:color w:val="auto"/>
          <w:sz w:val="28"/>
          <w:szCs w:val="28"/>
        </w:rPr>
        <w:t xml:space="preserve"> также может широко применяться как самостоятельное занятие и в разминке при подготовке школьников к матчу.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Следует учитывать, что </w:t>
      </w:r>
      <w:proofErr w:type="spellStart"/>
      <w:r w:rsidRPr="00AA032A">
        <w:rPr>
          <w:color w:val="auto"/>
          <w:sz w:val="28"/>
          <w:szCs w:val="28"/>
        </w:rPr>
        <w:t>стретчинг</w:t>
      </w:r>
      <w:proofErr w:type="spellEnd"/>
      <w:r w:rsidRPr="00AA032A">
        <w:rPr>
          <w:color w:val="auto"/>
          <w:sz w:val="28"/>
          <w:szCs w:val="28"/>
        </w:rPr>
        <w:t xml:space="preserve"> не заменяет, а только дополняет комплексы общеразвивающих и специальных упражнений, и может быть рекомендован только достаточно подготовленным учащимся. </w:t>
      </w:r>
      <w:proofErr w:type="spellStart"/>
      <w:r w:rsidRPr="00AA032A">
        <w:rPr>
          <w:color w:val="auto"/>
          <w:sz w:val="28"/>
          <w:szCs w:val="28"/>
        </w:rPr>
        <w:t>Стретчинг</w:t>
      </w:r>
      <w:proofErr w:type="spellEnd"/>
      <w:r w:rsidRPr="00AA032A">
        <w:rPr>
          <w:color w:val="auto"/>
          <w:sz w:val="28"/>
          <w:szCs w:val="28"/>
        </w:rPr>
        <w:t xml:space="preserve"> предполагает выполнение упражнений несколькими методами: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- напряжение отдельных мышц или группы мышц с максимальной силой, направленной на предмет опоры, находящийся в статическом положении;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- расслабление мышц в таких упражнениях выполняется в паузах отдыха протяженностью 2-3 с; </w:t>
      </w:r>
    </w:p>
    <w:p w:rsidR="00983126" w:rsidRPr="00AA032A" w:rsidRDefault="00983126" w:rsidP="00247F2D">
      <w:pPr>
        <w:pStyle w:val="Default"/>
        <w:spacing w:before="100"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lastRenderedPageBreak/>
        <w:t xml:space="preserve">- растягивание работающих мышц выполняется плавно с одинаковым напряжением до 20-30 с. </w:t>
      </w:r>
    </w:p>
    <w:p w:rsidR="00983126" w:rsidRDefault="00983126" w:rsidP="00247F2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A032A">
        <w:rPr>
          <w:color w:val="auto"/>
          <w:sz w:val="28"/>
          <w:szCs w:val="28"/>
        </w:rPr>
        <w:t xml:space="preserve">Наибольший эффект от выполнения </w:t>
      </w:r>
      <w:proofErr w:type="spellStart"/>
      <w:r w:rsidRPr="00AA032A">
        <w:rPr>
          <w:color w:val="auto"/>
          <w:sz w:val="28"/>
          <w:szCs w:val="28"/>
        </w:rPr>
        <w:t>стретчинга</w:t>
      </w:r>
      <w:proofErr w:type="spellEnd"/>
      <w:r w:rsidRPr="00AA032A">
        <w:rPr>
          <w:color w:val="auto"/>
          <w:sz w:val="28"/>
          <w:szCs w:val="28"/>
        </w:rPr>
        <w:t xml:space="preserve"> достигается тогда, когда мышцы занимающихся растянуты до границы болевых ощущений. В то же время не рекомендуется добиваться от занимающихся выполнения упражнений при сильной боли на границе переносимости. Целесообразнее несколько увеличить время растянутого состояния мышцы.</w:t>
      </w:r>
    </w:p>
    <w:p w:rsidR="00AA032A" w:rsidRDefault="00AA032A" w:rsidP="00AA032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A032A" w:rsidRDefault="00AA032A" w:rsidP="00AA032A">
      <w:pPr>
        <w:pStyle w:val="Default"/>
      </w:pPr>
    </w:p>
    <w:p w:rsidR="00AA032A" w:rsidRDefault="00AA032A" w:rsidP="0006643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A032A" w:rsidRDefault="00AA032A" w:rsidP="0006643A">
      <w:pPr>
        <w:pStyle w:val="Default"/>
        <w:spacing w:line="360" w:lineRule="auto"/>
        <w:ind w:left="1067" w:hanging="360"/>
        <w:jc w:val="center"/>
        <w:outlineLvl w:val="1"/>
        <w:rPr>
          <w:sz w:val="28"/>
          <w:szCs w:val="28"/>
        </w:rPr>
      </w:pPr>
      <w:bookmarkStart w:id="25" w:name="_Toc436472933"/>
      <w:r>
        <w:rPr>
          <w:b/>
          <w:bCs/>
          <w:sz w:val="28"/>
          <w:szCs w:val="28"/>
        </w:rPr>
        <w:lastRenderedPageBreak/>
        <w:t>1.6 Перечень информационного обеспечения</w:t>
      </w:r>
      <w:bookmarkEnd w:id="25"/>
    </w:p>
    <w:p w:rsidR="00054756" w:rsidRDefault="00054756" w:rsidP="0006643A">
      <w:pPr>
        <w:pStyle w:val="Default"/>
        <w:spacing w:line="360" w:lineRule="auto"/>
        <w:ind w:left="1067"/>
        <w:jc w:val="center"/>
        <w:outlineLvl w:val="2"/>
        <w:rPr>
          <w:b/>
          <w:bCs/>
          <w:sz w:val="28"/>
          <w:szCs w:val="28"/>
        </w:rPr>
      </w:pPr>
    </w:p>
    <w:p w:rsidR="00BD4577" w:rsidRPr="00BD4577" w:rsidRDefault="00BD4577" w:rsidP="00BD457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Мини-</w:t>
      </w:r>
      <w:proofErr w:type="spellStart"/>
      <w:r w:rsidRPr="00BD4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фубол</w:t>
      </w:r>
      <w:proofErr w:type="spellEnd"/>
      <w:r w:rsidRPr="00BD4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57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D4577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футзал</w:t>
      </w:r>
      <w:proofErr w:type="spellEnd"/>
      <w:r w:rsidRPr="00BD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Примерная программа для детско-юношеских спортивных  школ,  специализированных детско-юношеских школ олимпийского резерва  С.Н. Андреев, Э. </w:t>
      </w:r>
      <w:r w:rsidRPr="00BD4577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Г.</w:t>
      </w:r>
      <w:r w:rsidRPr="00BD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Алиев, В. С. Левин, К. В. Еременко. - М.: Советский спорт, 2008. - 96 с.</w:t>
      </w:r>
    </w:p>
    <w:p w:rsidR="00BD4577" w:rsidRPr="00BD4577" w:rsidRDefault="00BD4577" w:rsidP="00BD457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Правила игры в мини-футбол / 5Х5 . Российская ассоциация мини-футбола. </w:t>
      </w:r>
      <w:proofErr w:type="gramStart"/>
      <w:r w:rsidRPr="00BD45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–М</w:t>
      </w:r>
      <w:proofErr w:type="gramEnd"/>
      <w:r w:rsidRPr="00BD45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.1992.</w:t>
      </w:r>
    </w:p>
    <w:p w:rsidR="00BD4577" w:rsidRPr="00BD4577" w:rsidRDefault="00BD4577" w:rsidP="00BD457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Правила игры в </w:t>
      </w:r>
      <w:proofErr w:type="spellStart"/>
      <w:r w:rsidRPr="00BD45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футзал</w:t>
      </w:r>
      <w:proofErr w:type="spellEnd"/>
      <w:r w:rsidRPr="00BD45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ФИФА. </w:t>
      </w:r>
      <w:proofErr w:type="gramStart"/>
      <w:r w:rsidRPr="00BD45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–М</w:t>
      </w:r>
      <w:proofErr w:type="gramEnd"/>
      <w:r w:rsidRPr="00BD45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.:РАМФ, 2000.</w:t>
      </w:r>
    </w:p>
    <w:p w:rsidR="00BD4577" w:rsidRPr="00BD4577" w:rsidRDefault="00BD4577" w:rsidP="00BD457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Массовый футбол. Организационно-методическое пособие для преподавателей урока физической культуры в общеобразовательных учреждениях и тренеров – преподавателей детско-юношеских спортивных школ. – М., «Российский футбольный союз», 2013 г.</w:t>
      </w:r>
    </w:p>
    <w:p w:rsidR="00BD4577" w:rsidRPr="00BD4577" w:rsidRDefault="00BD4577" w:rsidP="00BD457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 С.Н. </w:t>
      </w:r>
      <w:proofErr w:type="gramStart"/>
      <w:r w:rsidRPr="00BD4577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Футбол-твоя</w:t>
      </w:r>
      <w:proofErr w:type="gramEnd"/>
      <w:r w:rsidRPr="00BD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игра. Книга для учащихся средних и старших классов. </w:t>
      </w:r>
      <w:proofErr w:type="gramStart"/>
      <w:r w:rsidRPr="00BD4577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BD4577">
        <w:rPr>
          <w:rFonts w:ascii="Times New Roman" w:eastAsia="Times New Roman" w:hAnsi="Times New Roman" w:cs="Times New Roman"/>
          <w:sz w:val="28"/>
          <w:szCs w:val="28"/>
          <w:lang w:eastAsia="ru-RU"/>
        </w:rPr>
        <w:t>.: «Просвещение», 1989 г. – 144 с.</w:t>
      </w:r>
    </w:p>
    <w:p w:rsidR="00BD4577" w:rsidRPr="00BD4577" w:rsidRDefault="00BD4577" w:rsidP="00BD457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Мутко, В.Л., Андреев, С.Н. , Алиев, Э.Г. Мини-футбол–игра для всех – М. Советский спорт, 2008.- 264 с.</w:t>
      </w:r>
    </w:p>
    <w:p w:rsidR="00BD4577" w:rsidRPr="00BD4577" w:rsidRDefault="00BD4577" w:rsidP="00BD457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577" w:rsidRPr="00BD4577" w:rsidRDefault="00BD4577" w:rsidP="00BD4577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ИНТЕРНЕТ-РЕСУРСОВ</w:t>
      </w:r>
    </w:p>
    <w:p w:rsidR="00BD4577" w:rsidRPr="00BD4577" w:rsidRDefault="00784040" w:rsidP="00BD457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BD4577" w:rsidRPr="00BD45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https://www.chitalkino.ru/golomazov-s-v/teoriya-i-metodika-futbola/</w:t>
        </w:r>
      </w:hyperlink>
      <w:r w:rsidR="00BD4577" w:rsidRPr="00BD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Электронные книги</w:t>
      </w:r>
      <w:proofErr w:type="gramStart"/>
      <w:r w:rsidR="00BD4577" w:rsidRPr="00BD4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D4577" w:rsidRPr="00BD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4577" w:rsidRPr="00BD45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BD4577" w:rsidRPr="00BD457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 Голомазов С.В. Методики тренировки в футбол.</w:t>
      </w:r>
    </w:p>
    <w:p w:rsidR="00BD4577" w:rsidRPr="00BD4577" w:rsidRDefault="00784040" w:rsidP="00BD457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BD4577" w:rsidRPr="00BD45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http://www.rusfutsal.ru/</w:t>
        </w:r>
      </w:hyperlink>
      <w:r w:rsidR="00BD4577" w:rsidRPr="00BD457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Официальный сайт Мини-футбола России.</w:t>
      </w:r>
    </w:p>
    <w:p w:rsidR="00BD4577" w:rsidRPr="00BD4577" w:rsidRDefault="00784040" w:rsidP="00BD457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BD4577" w:rsidRPr="00BD45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http://www.amfr.ru/</w:t>
        </w:r>
      </w:hyperlink>
      <w:r w:rsidR="00BD4577" w:rsidRPr="00BD457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Официальный сайт Ассоциации мини-футбола России.</w:t>
      </w:r>
    </w:p>
    <w:p w:rsidR="00BD4577" w:rsidRPr="00BD4577" w:rsidRDefault="00784040" w:rsidP="00BD457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BD4577" w:rsidRPr="00BD45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https://rfs.ru/football/3</w:t>
        </w:r>
      </w:hyperlink>
      <w:r w:rsidR="00BD4577" w:rsidRPr="00BD457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Официальный сайт. Российский футбольный союз.</w:t>
      </w:r>
    </w:p>
    <w:p w:rsidR="00BD4577" w:rsidRPr="00BD4577" w:rsidRDefault="00784040" w:rsidP="00BD457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BD4577" w:rsidRPr="00BD45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https://www.championat.com/other/_minifootball.html</w:t>
        </w:r>
      </w:hyperlink>
      <w:r w:rsidR="00BD4577" w:rsidRPr="00BD457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Мини-футбол 2019. Новости. Статьи. Подготовка к ЧМ -2020.</w:t>
      </w:r>
    </w:p>
    <w:p w:rsidR="00BD4577" w:rsidRDefault="00BD4577" w:rsidP="0006643A">
      <w:pPr>
        <w:pStyle w:val="Default"/>
        <w:spacing w:line="360" w:lineRule="auto"/>
        <w:ind w:left="1067"/>
        <w:jc w:val="center"/>
        <w:outlineLvl w:val="2"/>
        <w:rPr>
          <w:b/>
          <w:bCs/>
          <w:sz w:val="28"/>
          <w:szCs w:val="28"/>
        </w:rPr>
      </w:pPr>
    </w:p>
    <w:p w:rsidR="00BD4577" w:rsidRDefault="00BD4577" w:rsidP="0006643A">
      <w:pPr>
        <w:pStyle w:val="Default"/>
        <w:spacing w:line="360" w:lineRule="auto"/>
        <w:ind w:left="1067"/>
        <w:jc w:val="center"/>
        <w:outlineLvl w:val="2"/>
        <w:rPr>
          <w:b/>
          <w:bCs/>
          <w:sz w:val="28"/>
          <w:szCs w:val="28"/>
        </w:rPr>
      </w:pPr>
    </w:p>
    <w:p w:rsidR="00BD4577" w:rsidRDefault="00BD4577" w:rsidP="0006643A">
      <w:pPr>
        <w:pStyle w:val="Default"/>
        <w:spacing w:line="360" w:lineRule="auto"/>
        <w:ind w:left="1067"/>
        <w:jc w:val="center"/>
        <w:outlineLvl w:val="2"/>
        <w:rPr>
          <w:b/>
          <w:bCs/>
          <w:sz w:val="28"/>
          <w:szCs w:val="28"/>
        </w:rPr>
      </w:pPr>
    </w:p>
    <w:sectPr w:rsidR="00BD4577" w:rsidSect="00AC0AB8">
      <w:pgSz w:w="11899" w:h="17340"/>
      <w:pgMar w:top="1134" w:right="842" w:bottom="1242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40" w:rsidRDefault="00784040" w:rsidP="00247F2D">
      <w:pPr>
        <w:spacing w:after="0" w:line="240" w:lineRule="auto"/>
      </w:pPr>
      <w:r>
        <w:separator/>
      </w:r>
    </w:p>
  </w:endnote>
  <w:endnote w:type="continuationSeparator" w:id="0">
    <w:p w:rsidR="00784040" w:rsidRDefault="00784040" w:rsidP="0024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TD9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44016"/>
      <w:docPartObj>
        <w:docPartGallery w:val="Page Numbers (Bottom of Page)"/>
        <w:docPartUnique/>
      </w:docPartObj>
    </w:sdtPr>
    <w:sdtEndPr/>
    <w:sdtContent>
      <w:p w:rsidR="00BD4577" w:rsidRDefault="00BD4577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1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4577" w:rsidRDefault="00BD457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724"/>
    </w:sdtPr>
    <w:sdtEndPr/>
    <w:sdtContent>
      <w:p w:rsidR="00BD4577" w:rsidRDefault="00BD4577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137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BD4577" w:rsidRDefault="00BD457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40" w:rsidRDefault="00784040" w:rsidP="00247F2D">
      <w:pPr>
        <w:spacing w:after="0" w:line="240" w:lineRule="auto"/>
      </w:pPr>
      <w:r>
        <w:separator/>
      </w:r>
    </w:p>
  </w:footnote>
  <w:footnote w:type="continuationSeparator" w:id="0">
    <w:p w:rsidR="00784040" w:rsidRDefault="00784040" w:rsidP="00247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720DAF"/>
    <w:multiLevelType w:val="hybridMultilevel"/>
    <w:tmpl w:val="2CD790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DDD857"/>
    <w:multiLevelType w:val="hybridMultilevel"/>
    <w:tmpl w:val="BE0CE8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02BCB76"/>
    <w:multiLevelType w:val="hybridMultilevel"/>
    <w:tmpl w:val="11AD70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15C77FC"/>
    <w:multiLevelType w:val="hybridMultilevel"/>
    <w:tmpl w:val="EE41E0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8AF62C3"/>
    <w:multiLevelType w:val="hybridMultilevel"/>
    <w:tmpl w:val="7F6290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8D0AECD"/>
    <w:multiLevelType w:val="hybridMultilevel"/>
    <w:tmpl w:val="AFB01D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125F1F"/>
    <w:multiLevelType w:val="hybridMultilevel"/>
    <w:tmpl w:val="0C4440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B714AC"/>
    <w:multiLevelType w:val="hybridMultilevel"/>
    <w:tmpl w:val="6DB8B278"/>
    <w:lvl w:ilvl="0" w:tplc="1DBAB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288CF"/>
    <w:multiLevelType w:val="hybridMultilevel"/>
    <w:tmpl w:val="58476F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638D8F6"/>
    <w:multiLevelType w:val="hybridMultilevel"/>
    <w:tmpl w:val="E67E11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7BF2852"/>
    <w:multiLevelType w:val="hybridMultilevel"/>
    <w:tmpl w:val="21A4E5BE"/>
    <w:lvl w:ilvl="0" w:tplc="2736964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6BC3834"/>
    <w:multiLevelType w:val="hybridMultilevel"/>
    <w:tmpl w:val="A2EA8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4320C"/>
    <w:multiLevelType w:val="hybridMultilevel"/>
    <w:tmpl w:val="4A44904E"/>
    <w:lvl w:ilvl="0" w:tplc="394CA614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015"/>
    <w:rsid w:val="00021BE9"/>
    <w:rsid w:val="00022721"/>
    <w:rsid w:val="0002561D"/>
    <w:rsid w:val="00046E43"/>
    <w:rsid w:val="00054756"/>
    <w:rsid w:val="0006643A"/>
    <w:rsid w:val="00094728"/>
    <w:rsid w:val="000A37F0"/>
    <w:rsid w:val="000F11CA"/>
    <w:rsid w:val="001257FD"/>
    <w:rsid w:val="00132E1E"/>
    <w:rsid w:val="00151BBB"/>
    <w:rsid w:val="001567A3"/>
    <w:rsid w:val="001766A7"/>
    <w:rsid w:val="0018128D"/>
    <w:rsid w:val="00193F2A"/>
    <w:rsid w:val="001A7215"/>
    <w:rsid w:val="001C4AEE"/>
    <w:rsid w:val="001D097D"/>
    <w:rsid w:val="001D7465"/>
    <w:rsid w:val="001E3FA0"/>
    <w:rsid w:val="001E4015"/>
    <w:rsid w:val="001E4046"/>
    <w:rsid w:val="001F39F2"/>
    <w:rsid w:val="0021142C"/>
    <w:rsid w:val="00247F2D"/>
    <w:rsid w:val="00260137"/>
    <w:rsid w:val="00270CBC"/>
    <w:rsid w:val="00285C98"/>
    <w:rsid w:val="002B7A18"/>
    <w:rsid w:val="002D2B91"/>
    <w:rsid w:val="002E3D6F"/>
    <w:rsid w:val="00330520"/>
    <w:rsid w:val="003642BE"/>
    <w:rsid w:val="003C5215"/>
    <w:rsid w:val="003E404F"/>
    <w:rsid w:val="0040647D"/>
    <w:rsid w:val="004130AB"/>
    <w:rsid w:val="00430F7E"/>
    <w:rsid w:val="004603AE"/>
    <w:rsid w:val="0046761C"/>
    <w:rsid w:val="004736C7"/>
    <w:rsid w:val="0048486E"/>
    <w:rsid w:val="004B42AD"/>
    <w:rsid w:val="004D22CA"/>
    <w:rsid w:val="004E056F"/>
    <w:rsid w:val="00523493"/>
    <w:rsid w:val="005343C0"/>
    <w:rsid w:val="00542C95"/>
    <w:rsid w:val="00571DEE"/>
    <w:rsid w:val="00575282"/>
    <w:rsid w:val="005A6078"/>
    <w:rsid w:val="005C75D2"/>
    <w:rsid w:val="005D2CDC"/>
    <w:rsid w:val="005E06EA"/>
    <w:rsid w:val="005F7701"/>
    <w:rsid w:val="006020D0"/>
    <w:rsid w:val="006068CA"/>
    <w:rsid w:val="0062382F"/>
    <w:rsid w:val="00640377"/>
    <w:rsid w:val="00652068"/>
    <w:rsid w:val="00661B26"/>
    <w:rsid w:val="006657EC"/>
    <w:rsid w:val="00685C14"/>
    <w:rsid w:val="006915BD"/>
    <w:rsid w:val="00697DE6"/>
    <w:rsid w:val="006B6D4C"/>
    <w:rsid w:val="006F1105"/>
    <w:rsid w:val="007104E8"/>
    <w:rsid w:val="00714B47"/>
    <w:rsid w:val="007367F4"/>
    <w:rsid w:val="007371E5"/>
    <w:rsid w:val="00763F7B"/>
    <w:rsid w:val="007716BC"/>
    <w:rsid w:val="00784040"/>
    <w:rsid w:val="007B1F9A"/>
    <w:rsid w:val="007C02D0"/>
    <w:rsid w:val="007D7ADF"/>
    <w:rsid w:val="007E0F86"/>
    <w:rsid w:val="00805E2B"/>
    <w:rsid w:val="00825175"/>
    <w:rsid w:val="00825201"/>
    <w:rsid w:val="008577EE"/>
    <w:rsid w:val="00870D0C"/>
    <w:rsid w:val="00887382"/>
    <w:rsid w:val="00891390"/>
    <w:rsid w:val="0089367E"/>
    <w:rsid w:val="008B3832"/>
    <w:rsid w:val="008C1BE6"/>
    <w:rsid w:val="008F1B81"/>
    <w:rsid w:val="008F7594"/>
    <w:rsid w:val="00942817"/>
    <w:rsid w:val="009539E0"/>
    <w:rsid w:val="00983126"/>
    <w:rsid w:val="00987016"/>
    <w:rsid w:val="009923FE"/>
    <w:rsid w:val="009A26C7"/>
    <w:rsid w:val="009D4858"/>
    <w:rsid w:val="009E1FA2"/>
    <w:rsid w:val="00A030B7"/>
    <w:rsid w:val="00A074E5"/>
    <w:rsid w:val="00A14295"/>
    <w:rsid w:val="00A2526F"/>
    <w:rsid w:val="00A458E2"/>
    <w:rsid w:val="00A672F4"/>
    <w:rsid w:val="00A820CD"/>
    <w:rsid w:val="00A842BE"/>
    <w:rsid w:val="00A96FB3"/>
    <w:rsid w:val="00AA032A"/>
    <w:rsid w:val="00AB75A7"/>
    <w:rsid w:val="00AC0AB8"/>
    <w:rsid w:val="00AC26A0"/>
    <w:rsid w:val="00AC3721"/>
    <w:rsid w:val="00AD44C9"/>
    <w:rsid w:val="00AF6994"/>
    <w:rsid w:val="00B22FF1"/>
    <w:rsid w:val="00B60823"/>
    <w:rsid w:val="00B85A75"/>
    <w:rsid w:val="00B90F49"/>
    <w:rsid w:val="00BA5D64"/>
    <w:rsid w:val="00BC4E04"/>
    <w:rsid w:val="00BD4577"/>
    <w:rsid w:val="00BD7832"/>
    <w:rsid w:val="00BD7BDF"/>
    <w:rsid w:val="00C02B28"/>
    <w:rsid w:val="00C04506"/>
    <w:rsid w:val="00C21F92"/>
    <w:rsid w:val="00C57089"/>
    <w:rsid w:val="00C62AD9"/>
    <w:rsid w:val="00C677B2"/>
    <w:rsid w:val="00CA2DA8"/>
    <w:rsid w:val="00CB1C4F"/>
    <w:rsid w:val="00CB3F35"/>
    <w:rsid w:val="00D04C19"/>
    <w:rsid w:val="00D05CCF"/>
    <w:rsid w:val="00D43AFF"/>
    <w:rsid w:val="00D550B4"/>
    <w:rsid w:val="00D570D3"/>
    <w:rsid w:val="00D5710C"/>
    <w:rsid w:val="00D8407B"/>
    <w:rsid w:val="00DA793B"/>
    <w:rsid w:val="00DE467E"/>
    <w:rsid w:val="00DF25FA"/>
    <w:rsid w:val="00E1174E"/>
    <w:rsid w:val="00E56168"/>
    <w:rsid w:val="00E8632D"/>
    <w:rsid w:val="00EA142B"/>
    <w:rsid w:val="00EA64F8"/>
    <w:rsid w:val="00EB05EE"/>
    <w:rsid w:val="00ED039F"/>
    <w:rsid w:val="00F41A57"/>
    <w:rsid w:val="00F452B0"/>
    <w:rsid w:val="00F6045D"/>
    <w:rsid w:val="00F70DD0"/>
    <w:rsid w:val="00F93976"/>
    <w:rsid w:val="00F96946"/>
    <w:rsid w:val="00FC2065"/>
    <w:rsid w:val="00FC79ED"/>
    <w:rsid w:val="00FE41FF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80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4015"/>
    <w:rPr>
      <w:color w:val="auto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1D74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1D74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D74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1E40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1E4015"/>
    <w:rPr>
      <w:rFonts w:ascii="Times New Roman" w:eastAsia="Times New Roman" w:hAnsi="Times New Roman" w:cs="Times New Roman"/>
      <w:b w:val="0"/>
      <w:bCs w:val="0"/>
      <w:color w:val="auto"/>
      <w:sz w:val="28"/>
      <w:szCs w:val="24"/>
      <w:lang w:eastAsia="ru-RU"/>
    </w:rPr>
  </w:style>
  <w:style w:type="paragraph" w:styleId="a6">
    <w:name w:val="Plain Text"/>
    <w:basedOn w:val="a0"/>
    <w:link w:val="a7"/>
    <w:rsid w:val="001E4015"/>
    <w:pPr>
      <w:suppressAutoHyphens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Текст Знак"/>
    <w:basedOn w:val="a1"/>
    <w:link w:val="a6"/>
    <w:rsid w:val="001E4015"/>
    <w:rPr>
      <w:rFonts w:ascii="Times New Roman" w:eastAsia="Times New Roman" w:hAnsi="Times New Roman" w:cs="Times New Roman"/>
      <w:b w:val="0"/>
      <w:bCs w:val="0"/>
      <w:color w:val="auto"/>
      <w:sz w:val="28"/>
      <w:szCs w:val="20"/>
    </w:rPr>
  </w:style>
  <w:style w:type="paragraph" w:customStyle="1" w:styleId="a">
    <w:name w:val="СписокМарк"/>
    <w:basedOn w:val="a0"/>
    <w:rsid w:val="003642BE"/>
    <w:pPr>
      <w:numPr>
        <w:numId w:val="1"/>
      </w:num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D746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0"/>
    <w:uiPriority w:val="39"/>
    <w:semiHidden/>
    <w:unhideWhenUsed/>
    <w:qFormat/>
    <w:rsid w:val="001D7465"/>
    <w:pPr>
      <w:outlineLvl w:val="9"/>
    </w:pPr>
  </w:style>
  <w:style w:type="paragraph" w:styleId="a9">
    <w:name w:val="Balloon Text"/>
    <w:basedOn w:val="a0"/>
    <w:link w:val="aa"/>
    <w:uiPriority w:val="99"/>
    <w:semiHidden/>
    <w:unhideWhenUsed/>
    <w:rsid w:val="001D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D7465"/>
    <w:rPr>
      <w:rFonts w:ascii="Tahoma" w:hAnsi="Tahoma" w:cs="Tahoma"/>
      <w:b w:val="0"/>
      <w:bCs w:val="0"/>
      <w:color w:val="auto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rsid w:val="001D7465"/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62382F"/>
    <w:pPr>
      <w:tabs>
        <w:tab w:val="right" w:leader="dot" w:pos="9346"/>
      </w:tabs>
      <w:spacing w:after="100"/>
      <w:ind w:left="440"/>
      <w:jc w:val="both"/>
    </w:pPr>
  </w:style>
  <w:style w:type="character" w:styleId="ab">
    <w:name w:val="Hyperlink"/>
    <w:basedOn w:val="a1"/>
    <w:uiPriority w:val="99"/>
    <w:unhideWhenUsed/>
    <w:rsid w:val="001D7465"/>
    <w:rPr>
      <w:color w:val="0000FF" w:themeColor="hyperlink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06643A"/>
    <w:pPr>
      <w:tabs>
        <w:tab w:val="right" w:leader="dot" w:pos="9346"/>
      </w:tabs>
      <w:spacing w:after="100"/>
      <w:ind w:firstLine="284"/>
    </w:pPr>
  </w:style>
  <w:style w:type="character" w:customStyle="1" w:styleId="20">
    <w:name w:val="Заголовок 2 Знак"/>
    <w:basedOn w:val="a1"/>
    <w:link w:val="2"/>
    <w:uiPriority w:val="9"/>
    <w:rsid w:val="001D7465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21">
    <w:name w:val="toc 2"/>
    <w:basedOn w:val="a0"/>
    <w:next w:val="a0"/>
    <w:autoRedefine/>
    <w:uiPriority w:val="39"/>
    <w:unhideWhenUsed/>
    <w:rsid w:val="00DA793B"/>
    <w:pPr>
      <w:tabs>
        <w:tab w:val="right" w:leader="dot" w:pos="9346"/>
      </w:tabs>
      <w:spacing w:after="100"/>
      <w:ind w:left="220"/>
    </w:pPr>
  </w:style>
  <w:style w:type="paragraph" w:customStyle="1" w:styleId="Default">
    <w:name w:val="Default"/>
    <w:rsid w:val="00473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Нормальный (таблица)"/>
    <w:basedOn w:val="a0"/>
    <w:next w:val="a0"/>
    <w:uiPriority w:val="99"/>
    <w:rsid w:val="00AA03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d">
    <w:name w:val="Table Grid"/>
    <w:basedOn w:val="a2"/>
    <w:rsid w:val="00021BE9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reatedate">
    <w:name w:val="createdate"/>
    <w:basedOn w:val="a1"/>
    <w:rsid w:val="004130AB"/>
  </w:style>
  <w:style w:type="paragraph" w:styleId="ae">
    <w:name w:val="Normal (Web)"/>
    <w:basedOn w:val="a0"/>
    <w:uiPriority w:val="99"/>
    <w:unhideWhenUsed/>
    <w:rsid w:val="0041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4130AB"/>
  </w:style>
  <w:style w:type="paragraph" w:styleId="af">
    <w:name w:val="header"/>
    <w:basedOn w:val="a0"/>
    <w:link w:val="af0"/>
    <w:uiPriority w:val="99"/>
    <w:semiHidden/>
    <w:unhideWhenUsed/>
    <w:rsid w:val="0024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247F2D"/>
    <w:rPr>
      <w:color w:val="auto"/>
      <w:sz w:val="22"/>
      <w:szCs w:val="22"/>
    </w:rPr>
  </w:style>
  <w:style w:type="paragraph" w:styleId="af1">
    <w:name w:val="footer"/>
    <w:basedOn w:val="a0"/>
    <w:link w:val="af2"/>
    <w:uiPriority w:val="99"/>
    <w:unhideWhenUsed/>
    <w:rsid w:val="0024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247F2D"/>
    <w:rPr>
      <w:color w:val="auto"/>
      <w:sz w:val="22"/>
      <w:szCs w:val="22"/>
    </w:rPr>
  </w:style>
  <w:style w:type="character" w:styleId="af3">
    <w:name w:val="FollowedHyperlink"/>
    <w:basedOn w:val="a1"/>
    <w:uiPriority w:val="99"/>
    <w:semiHidden/>
    <w:unhideWhenUsed/>
    <w:rsid w:val="00EB05EE"/>
    <w:rPr>
      <w:color w:val="800080" w:themeColor="followedHyperlink"/>
      <w:u w:val="single"/>
    </w:rPr>
  </w:style>
  <w:style w:type="character" w:customStyle="1" w:styleId="32">
    <w:name w:val="Основной текст (3)_"/>
    <w:basedOn w:val="a1"/>
    <w:link w:val="33"/>
    <w:rsid w:val="007716B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7716BC"/>
    <w:pPr>
      <w:widowControl w:val="0"/>
      <w:shd w:val="clear" w:color="auto" w:fill="FFFFFF"/>
      <w:spacing w:after="36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44"/>
      <w:szCs w:val="44"/>
    </w:rPr>
  </w:style>
  <w:style w:type="character" w:customStyle="1" w:styleId="12">
    <w:name w:val="Заголовок №1_"/>
    <w:basedOn w:val="a1"/>
    <w:link w:val="13"/>
    <w:rsid w:val="00661B26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paragraph" w:customStyle="1" w:styleId="13">
    <w:name w:val="Заголовок №1"/>
    <w:basedOn w:val="a0"/>
    <w:link w:val="12"/>
    <w:rsid w:val="00661B26"/>
    <w:pPr>
      <w:widowControl w:val="0"/>
      <w:shd w:val="clear" w:color="auto" w:fill="FFFFFF"/>
      <w:spacing w:after="17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mfr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usfutsal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hitalkino.ru/golomazov-s-v/teoriya-i-metodika-futbol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hampionat.com/other/_minifootball.html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rfs.ru/football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A87B-816D-420C-BAF0-072CFF6D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12874</Words>
  <Characters>73385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user</cp:lastModifiedBy>
  <cp:revision>9</cp:revision>
  <cp:lastPrinted>2019-11-13T05:03:00Z</cp:lastPrinted>
  <dcterms:created xsi:type="dcterms:W3CDTF">2019-09-04T12:02:00Z</dcterms:created>
  <dcterms:modified xsi:type="dcterms:W3CDTF">2022-10-25T05:41:00Z</dcterms:modified>
</cp:coreProperties>
</file>