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60"/>
        <w:tblW w:w="9570" w:type="dxa"/>
        <w:tblLook w:val="04A0" w:firstRow="1" w:lastRow="0" w:firstColumn="1" w:lastColumn="0" w:noHBand="0" w:noVBand="1"/>
      </w:tblPr>
      <w:tblGrid>
        <w:gridCol w:w="4775"/>
        <w:gridCol w:w="4795"/>
      </w:tblGrid>
      <w:tr w:rsidR="00A557D4" w:rsidRPr="00A557D4" w:rsidTr="00A557D4">
        <w:trPr>
          <w:trHeight w:val="1136"/>
        </w:trPr>
        <w:tc>
          <w:tcPr>
            <w:tcW w:w="4775" w:type="dxa"/>
          </w:tcPr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</w:t>
            </w:r>
            <w:r w:rsidRPr="00A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A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ЕНО</w:t>
            </w:r>
          </w:p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МБУ </w:t>
            </w:r>
            <w:proofErr w:type="gramStart"/>
            <w:r w:rsidRPr="00A557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«Спортивная школа»</w:t>
            </w:r>
          </w:p>
          <w:p w:rsidR="00A557D4" w:rsidRPr="00A557D4" w:rsidRDefault="00AA38E5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«19» _</w:t>
            </w:r>
            <w:r w:rsidRPr="00AA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2021 г. № _</w:t>
            </w:r>
            <w:r w:rsidRPr="00AA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28-ОД</w:t>
            </w:r>
            <w:r w:rsidR="000D2B3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FE7" w:rsidRPr="00A557D4" w:rsidRDefault="00937FE7" w:rsidP="0060745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07459" w:rsidRPr="00A557D4" w:rsidRDefault="00607459" w:rsidP="0060745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10C" w:rsidRPr="00A557D4" w:rsidRDefault="0096510C" w:rsidP="00607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10C" w:rsidRDefault="0096510C" w:rsidP="00607459">
      <w:pPr>
        <w:jc w:val="center"/>
        <w:rPr>
          <w:rFonts w:ascii="Franklin Gothic Book" w:eastAsia="Times New Roman" w:hAnsi="Franklin Gothic Book" w:cs="Times New Roman"/>
          <w:b/>
          <w:sz w:val="36"/>
          <w:szCs w:val="36"/>
        </w:rPr>
      </w:pPr>
    </w:p>
    <w:p w:rsidR="0096510C" w:rsidRDefault="0096510C" w:rsidP="00A557D4">
      <w:pPr>
        <w:rPr>
          <w:rFonts w:ascii="Franklin Gothic Book" w:eastAsia="Times New Roman" w:hAnsi="Franklin Gothic Book" w:cs="Times New Roman"/>
          <w:b/>
          <w:sz w:val="36"/>
          <w:szCs w:val="36"/>
        </w:rPr>
      </w:pP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>Отчет</w:t>
      </w: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07459" w:rsidRPr="00A557D4" w:rsidRDefault="005A0047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бюджетного учреждения</w:t>
      </w:r>
      <w:r w:rsidR="00607459"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дополнительного образования </w:t>
      </w: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«Спортивная школа» </w:t>
      </w:r>
    </w:p>
    <w:p w:rsidR="00607459" w:rsidRPr="00A557D4" w:rsidRDefault="00AA38E5" w:rsidP="0060745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(за 2021</w:t>
      </w:r>
      <w:r w:rsidR="005A0047" w:rsidRPr="00A557D4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D3EFA" w:rsidRPr="00A557D4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5A0047" w:rsidRPr="00A557D4"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</w:p>
    <w:p w:rsidR="00607459" w:rsidRDefault="00607459" w:rsidP="00607459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57D4" w:rsidRDefault="00A557D4" w:rsidP="00607459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57D4" w:rsidRPr="00A557D4" w:rsidRDefault="00A557D4" w:rsidP="00607459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7459" w:rsidRPr="00A557D4" w:rsidRDefault="00607459" w:rsidP="00607459">
      <w:pPr>
        <w:ind w:left="927" w:right="283"/>
        <w:jc w:val="both"/>
        <w:rPr>
          <w:rFonts w:ascii="Franklin Gothic Book" w:eastAsia="Times New Roman" w:hAnsi="Franklin Gothic Book" w:cs="Times New Roman"/>
          <w:sz w:val="28"/>
          <w:szCs w:val="28"/>
        </w:rPr>
      </w:pPr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РАССМОТРЕНО:</w:t>
      </w:r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едагогическим советом МБУ </w:t>
      </w:r>
      <w:proofErr w:type="gramStart"/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«Спортивная школа»</w:t>
      </w:r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п</w:t>
      </w:r>
      <w:r w:rsidR="00AA38E5">
        <w:rPr>
          <w:rFonts w:ascii="Times New Roman" w:eastAsia="Times New Roman" w:hAnsi="Times New Roman" w:cs="Times New Roman"/>
          <w:sz w:val="24"/>
          <w:szCs w:val="24"/>
        </w:rPr>
        <w:t>ротокол от 12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A38E5">
        <w:rPr>
          <w:rFonts w:ascii="Times New Roman" w:eastAsia="Times New Roman" w:hAnsi="Times New Roman" w:cs="Times New Roman"/>
          <w:sz w:val="24"/>
          <w:szCs w:val="24"/>
        </w:rPr>
        <w:t>4.2022 г № 2</w:t>
      </w: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A557D4">
      <w:pPr>
        <w:ind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5A0047" w:rsidRPr="00A557D4" w:rsidRDefault="00937FE7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7D4">
        <w:rPr>
          <w:rFonts w:ascii="Franklin Gothic Book" w:eastAsia="Times New Roman" w:hAnsi="Franklin Gothic Book" w:cs="Times New Roman"/>
          <w:sz w:val="28"/>
          <w:szCs w:val="28"/>
        </w:rPr>
        <w:t xml:space="preserve">                                    </w:t>
      </w:r>
      <w:proofErr w:type="spellStart"/>
      <w:r w:rsidRPr="00A557D4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A557D4">
        <w:rPr>
          <w:rFonts w:ascii="Times New Roman" w:eastAsia="Times New Roman" w:hAnsi="Times New Roman" w:cs="Times New Roman"/>
          <w:b/>
          <w:sz w:val="28"/>
          <w:szCs w:val="28"/>
        </w:rPr>
        <w:t>. Бутурлино</w:t>
      </w:r>
    </w:p>
    <w:p w:rsidR="00607459" w:rsidRPr="00607459" w:rsidRDefault="00607459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607459" w:rsidRPr="0021241E" w:rsidRDefault="00B556DC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spell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МБУ </w:t>
      </w:r>
      <w:proofErr w:type="gram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  <w:r w:rsidR="0021241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D3EFA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открытости информации о нем и  всесторонний анализ</w:t>
      </w:r>
      <w:r w:rsidR="00AA38E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 за 2021</w:t>
      </w:r>
      <w:r w:rsidR="00BD3EFA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607459" w:rsidRPr="0021241E" w:rsidRDefault="00607459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</w:t>
      </w:r>
      <w:r w:rsidR="00B556D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73"/>
      </w:tblGrid>
      <w:tr w:rsidR="00607459" w:rsidRPr="00607459" w:rsidTr="0021241E">
        <w:trPr>
          <w:trHeight w:val="978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учреждение дополнительного образования «Спортивная школа» (МБУ </w:t>
            </w: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«Спортивная школа») </w:t>
            </w:r>
          </w:p>
        </w:tc>
      </w:tr>
      <w:tr w:rsidR="00607459" w:rsidRPr="00607459" w:rsidTr="00607459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  Филиппов Сергей Евгеньевич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607440, Нижегородская область, Бутурлинский район, р.п. Бутурлино, ул. Комсомольская,д.7</w:t>
            </w:r>
          </w:p>
        </w:tc>
      </w:tr>
      <w:tr w:rsidR="00BD3EFA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Pr="00607459" w:rsidRDefault="00BD3EFA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осуществления образовательной деятельности</w:t>
            </w:r>
            <w:r w:rsidR="002B0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Петра Бегина,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1;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2;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 д. 2 «А»;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 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Садовая, д. 21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607433,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Нижегородская область, Бутурлинский район, с. Ягубовка, ул. Советская, д. 74;</w:t>
            </w:r>
          </w:p>
          <w:p w:rsidR="00BD3EFA" w:rsidRPr="00607459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607444, Нижегородская область, Бутурлинский район, с. Каменищи, ул. Молодежная,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».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(83172) 5-42-73</w:t>
            </w:r>
          </w:p>
        </w:tc>
      </w:tr>
      <w:tr w:rsidR="00607459" w:rsidRPr="00623740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6" w:history="1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sportbytyrlino@mail.ru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http://www.sportbytyrlino.ru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Бут</w:t>
            </w:r>
            <w:r w:rsidR="00A350B7">
              <w:rPr>
                <w:rFonts w:ascii="Times New Roman" w:eastAsia="Times New Roman" w:hAnsi="Times New Roman" w:cs="Times New Roman"/>
                <w:sz w:val="28"/>
                <w:szCs w:val="28"/>
              </w:rPr>
              <w:t>урлинского муниципального округа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A350B7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607459"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№ 120, выдана 18.10.2019 года </w:t>
            </w:r>
          </w:p>
        </w:tc>
      </w:tr>
      <w:tr w:rsidR="0021241E" w:rsidRPr="00607459" w:rsidTr="00D849D1">
        <w:trPr>
          <w:trHeight w:val="416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607459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1195275029454</w:t>
            </w:r>
          </w:p>
        </w:tc>
      </w:tr>
      <w:tr w:rsidR="0021241E" w:rsidRPr="00607459" w:rsidTr="002B0BE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5205006517</w:t>
            </w:r>
          </w:p>
        </w:tc>
      </w:tr>
    </w:tbl>
    <w:p w:rsidR="0021241E" w:rsidRDefault="0021241E" w:rsidP="0021241E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7459" w:rsidRDefault="0021241E" w:rsidP="00A350B7">
      <w:pPr>
        <w:tabs>
          <w:tab w:val="left" w:pos="9354"/>
        </w:tabs>
        <w:ind w:right="-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241E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ДО «Спортивная школа» – это </w:t>
      </w:r>
      <w:r w:rsidRPr="0021241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образования, входящее в единую</w:t>
      </w:r>
      <w:r>
        <w:rPr>
          <w:rFonts w:ascii="Times New Roman" w:hAnsi="Times New Roman" w:cs="Times New Roman"/>
          <w:sz w:val="28"/>
          <w:szCs w:val="28"/>
        </w:rPr>
        <w:t xml:space="preserve"> систему образования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реализующее дополнительные общеобразовательные общеразвивающие программы физкультурно-спортивной направленност</w:t>
      </w:r>
      <w:r w:rsidR="00163D6D">
        <w:rPr>
          <w:rFonts w:ascii="Times New Roman" w:hAnsi="Times New Roman" w:cs="Times New Roman"/>
          <w:sz w:val="28"/>
          <w:szCs w:val="28"/>
        </w:rPr>
        <w:t xml:space="preserve">и и предпрофессиональные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3A5013">
        <w:rPr>
          <w:rFonts w:ascii="Times New Roman" w:hAnsi="Times New Roman" w:cs="Times New Roman"/>
          <w:sz w:val="28"/>
          <w:szCs w:val="28"/>
        </w:rPr>
        <w:t>ы</w:t>
      </w:r>
      <w:r w:rsidR="0016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D2160">
        <w:rPr>
          <w:rFonts w:ascii="Times New Roman" w:hAnsi="Times New Roman" w:cs="Times New Roman"/>
          <w:sz w:val="28"/>
          <w:szCs w:val="28"/>
        </w:rPr>
        <w:t>двум видам спорта</w:t>
      </w:r>
      <w:r w:rsidRPr="00212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D9" w:rsidRPr="008A69D9" w:rsidRDefault="001D2160" w:rsidP="00A350B7">
      <w:pPr>
        <w:tabs>
          <w:tab w:val="left" w:pos="9354"/>
        </w:tabs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5013">
        <w:rPr>
          <w:rFonts w:ascii="Times New Roman" w:hAnsi="Times New Roman" w:cs="Times New Roman"/>
          <w:sz w:val="28"/>
          <w:szCs w:val="28"/>
        </w:rPr>
        <w:t xml:space="preserve">Предметом деятельности Спортивной школы является предоставление социальной муниципальной услуги по удовлетворению потребности детей, подростков и учащейся молодежи в возрасте от 5 до 18 лет в регулярных занятиях физической культурой и спортом. </w:t>
      </w:r>
    </w:p>
    <w:p w:rsidR="008A69D9" w:rsidRPr="00607459" w:rsidRDefault="008A69D9" w:rsidP="008A69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бюджетного учреждения дополнительного образования «Спортивная шк</w:t>
      </w:r>
      <w:r>
        <w:rPr>
          <w:rFonts w:ascii="Times New Roman" w:eastAsia="Times New Roman" w:hAnsi="Times New Roman" w:cs="Times New Roman"/>
          <w:sz w:val="28"/>
          <w:szCs w:val="28"/>
        </w:rPr>
        <w:t>ола» (далее  -  Учреждение)  проводилось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Pr="00607459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Федеральным законом Российской Федерации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организацией»,  приказом Министерства образования и науки Российской Федерации от 10.12.2013 г. №1324 «Об утверждении деятельности образовательной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подлежащей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Уставом и локальными актами Учреждения. </w:t>
      </w:r>
    </w:p>
    <w:p w:rsidR="008A69D9" w:rsidRPr="00D849D1" w:rsidRDefault="008A69D9" w:rsidP="00D849D1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формирования открытого и общедоступного информационного ресурса, содержащего сведения о результатах деятельности  Учреждения,  на основе которых может быть произведена объективная  оценка качества работы Учреждения   и определены перспективные направления его развития </w:t>
      </w:r>
      <w:r w:rsidR="00D849D1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отчетный период. </w:t>
      </w:r>
    </w:p>
    <w:p w:rsidR="00B556DC" w:rsidRPr="00B556DC" w:rsidRDefault="00B556DC" w:rsidP="00B556DC">
      <w:pPr>
        <w:keepNext/>
        <w:tabs>
          <w:tab w:val="left" w:pos="113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школа»</w:t>
      </w: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проводился по следующим пунктам: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образовательной деятельности;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Система управления организацией;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Кадровое обеспечение;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ачества подготовки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Спортивной школы</w:t>
      </w:r>
      <w:r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Pr="00B556DC" w:rsidRDefault="00A83A11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 деятельности МБУ </w:t>
      </w:r>
      <w:proofErr w:type="gramStart"/>
      <w:r w:rsidRPr="00A83A1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школа»,</w:t>
      </w:r>
      <w:r w:rsidRP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556DC"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Default="00B556DC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556DC">
        <w:rPr>
          <w:rFonts w:ascii="Times New Roman" w:hAnsi="Times New Roman" w:cs="Times New Roman"/>
          <w:sz w:val="28"/>
          <w:szCs w:val="28"/>
        </w:rPr>
        <w:t>Общие выводы и рекомендации.</w:t>
      </w:r>
    </w:p>
    <w:p w:rsidR="00B556DC" w:rsidRPr="00B556DC" w:rsidRDefault="00B556DC" w:rsidP="00B556DC">
      <w:pPr>
        <w:tabs>
          <w:tab w:val="left" w:pos="1134"/>
        </w:tabs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B556DC" w:rsidRPr="007C4B18" w:rsidRDefault="00B556DC" w:rsidP="00B556DC">
      <w:pPr>
        <w:pStyle w:val="33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7C4B18">
        <w:rPr>
          <w:sz w:val="28"/>
          <w:szCs w:val="28"/>
          <w:lang w:val="en-US"/>
        </w:rPr>
        <w:lastRenderedPageBreak/>
        <w:t>I</w:t>
      </w:r>
      <w:r w:rsidRPr="00B556DC">
        <w:rPr>
          <w:sz w:val="28"/>
          <w:szCs w:val="28"/>
        </w:rPr>
        <w:t>.</w:t>
      </w:r>
      <w:r w:rsidRPr="007C4B18">
        <w:rPr>
          <w:sz w:val="28"/>
          <w:szCs w:val="28"/>
        </w:rPr>
        <w:t xml:space="preserve"> ОЦЕНКА ОБРАЗОВАТЕЛЬНОЙ ДЕЯТЕЛЬНОСТИ</w:t>
      </w:r>
    </w:p>
    <w:p w:rsidR="00B556DC" w:rsidRDefault="00B556DC" w:rsidP="00B556DC">
      <w:pPr>
        <w:pStyle w:val="41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0" w:name="bookmark3"/>
      <w:r w:rsidRPr="007C4B18">
        <w:rPr>
          <w:sz w:val="28"/>
          <w:szCs w:val="28"/>
        </w:rPr>
        <w:t xml:space="preserve"> </w:t>
      </w:r>
    </w:p>
    <w:p w:rsidR="00B556DC" w:rsidRDefault="00B556DC" w:rsidP="00D95153">
      <w:pPr>
        <w:pStyle w:val="411"/>
        <w:keepNext/>
        <w:keepLines/>
        <w:numPr>
          <w:ilvl w:val="1"/>
          <w:numId w:val="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7C4B18">
        <w:rPr>
          <w:sz w:val="28"/>
          <w:szCs w:val="28"/>
        </w:rPr>
        <w:t xml:space="preserve">Организационно-правовое обеспечение деятельности </w:t>
      </w:r>
      <w:bookmarkEnd w:id="0"/>
    </w:p>
    <w:p w:rsidR="008A69D9" w:rsidRPr="00B556DC" w:rsidRDefault="008A69D9" w:rsidP="008A69D9">
      <w:pPr>
        <w:pStyle w:val="411"/>
        <w:keepNext/>
        <w:keepLines/>
        <w:shd w:val="clear" w:color="auto" w:fill="auto"/>
        <w:spacing w:before="0" w:line="276" w:lineRule="auto"/>
        <w:ind w:left="1350"/>
        <w:jc w:val="both"/>
        <w:rPr>
          <w:sz w:val="28"/>
          <w:szCs w:val="28"/>
        </w:rPr>
      </w:pPr>
    </w:p>
    <w:p w:rsidR="003A5013" w:rsidRDefault="00B556DC" w:rsidP="006E4A50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4E81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4E81">
        <w:rPr>
          <w:rFonts w:ascii="Times New Roman" w:hAnsi="Times New Roman" w:cs="Times New Roman"/>
          <w:sz w:val="28"/>
          <w:szCs w:val="28"/>
        </w:rPr>
        <w:t xml:space="preserve"> школа» создана в феврале </w:t>
      </w:r>
      <w:r>
        <w:rPr>
          <w:rFonts w:ascii="Times New Roman" w:hAnsi="Times New Roman" w:cs="Times New Roman"/>
          <w:sz w:val="28"/>
          <w:szCs w:val="28"/>
        </w:rPr>
        <w:t>2019 г. Постановлением администрации Бутурлинского муниципального района от 20.02.2019 г. № 121 «О реорганизации МБУ ДО 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зарегистрирована в налоговом органе 04 июня 2019 года.</w:t>
      </w:r>
    </w:p>
    <w:p w:rsidR="00B556DC" w:rsidRDefault="00B556DC" w:rsidP="006E4A50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18.10.2019 года  Спортивная школа получила лицензию на осуществление образовательной деятельности.</w:t>
      </w:r>
    </w:p>
    <w:p w:rsidR="00B556DC" w:rsidRDefault="00B556DC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B556D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 w:rsidR="00934E81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B556DC" w:rsidRDefault="008A69D9" w:rsidP="00934E81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Учреждение находится в </w:t>
      </w:r>
      <w:r w:rsidR="00934E81">
        <w:rPr>
          <w:rFonts w:ascii="Times New Roman" w:hAnsi="Times New Roman" w:cs="Times New Roman"/>
          <w:sz w:val="28"/>
          <w:szCs w:val="28"/>
        </w:rPr>
        <w:t xml:space="preserve">ведомственном подчинении управления </w:t>
      </w:r>
      <w:r w:rsidR="00ED27C9">
        <w:rPr>
          <w:rFonts w:ascii="Times New Roman" w:hAnsi="Times New Roman" w:cs="Times New Roman"/>
          <w:sz w:val="28"/>
          <w:szCs w:val="28"/>
        </w:rPr>
        <w:t>образования</w:t>
      </w:r>
      <w:r w:rsidR="00934E81">
        <w:rPr>
          <w:rFonts w:ascii="Times New Roman" w:hAnsi="Times New Roman" w:cs="Times New Roman"/>
          <w:sz w:val="28"/>
          <w:szCs w:val="28"/>
        </w:rPr>
        <w:t xml:space="preserve"> и спорта администрации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 w:rsidR="00934E81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50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МБУ </w:t>
      </w:r>
      <w:proofErr w:type="gramStart"/>
      <w:r w:rsidR="006E4A5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«Спортивная школа»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следующими нормативными документами: </w:t>
      </w:r>
      <w:proofErr w:type="gramStart"/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 Конвенцией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ребенка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, </w:t>
      </w:r>
      <w:r w:rsidR="00E63B49">
        <w:rPr>
          <w:rFonts w:ascii="Times New Roman" w:hAnsi="Times New Roman" w:cs="Times New Roman"/>
          <w:sz w:val="28"/>
          <w:szCs w:val="28"/>
        </w:rPr>
        <w:t>Федеральным законом «Об образовании» от 29.12.2012 № 273-ФЗ, Концепцией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от 04.09.2014 г № 1756-р, </w:t>
      </w:r>
      <w:r w:rsidR="00E63B49">
        <w:rPr>
          <w:rFonts w:ascii="Times New Roman" w:hAnsi="Times New Roman" w:cs="Times New Roman"/>
          <w:sz w:val="28"/>
          <w:szCs w:val="28"/>
        </w:rPr>
        <w:t xml:space="preserve"> 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09.01.2018 г. №196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E4A50" w:rsidRPr="00904C2F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D27C9" w:rsidRPr="00904C2F">
        <w:rPr>
          <w:rFonts w:ascii="Times New Roman" w:hAnsi="Times New Roman" w:cs="Times New Roman"/>
          <w:sz w:val="28"/>
          <w:szCs w:val="28"/>
          <w:lang w:bidi="en-US"/>
        </w:rPr>
        <w:t>, СП 2.4.3648-20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 xml:space="preserve"> «Санитарно-эпидемиологические требования к </w:t>
      </w:r>
      <w:r w:rsidR="00ED27C9" w:rsidRPr="00904C2F">
        <w:rPr>
          <w:rFonts w:ascii="Times New Roman" w:hAnsi="Times New Roman" w:cs="Times New Roman"/>
          <w:sz w:val="28"/>
          <w:szCs w:val="28"/>
          <w:lang w:bidi="en-US"/>
        </w:rPr>
        <w:t>организациям воспитания и обучения, отдыха и оздоровления детей и молодежи»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proofErr w:type="gramEnd"/>
      <w:r w:rsidR="006E4A50" w:rsidRPr="006E4A5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РФ, законами и иными п</w:t>
      </w:r>
      <w:r>
        <w:rPr>
          <w:rFonts w:ascii="Times New Roman" w:hAnsi="Times New Roman" w:cs="Times New Roman"/>
          <w:sz w:val="28"/>
          <w:szCs w:val="28"/>
        </w:rPr>
        <w:t>равовыми актами  Нижегородской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самоуправления.</w:t>
      </w:r>
    </w:p>
    <w:p w:rsidR="00A52014" w:rsidRDefault="00A52014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9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9" w:rsidRPr="00A942D0" w:rsidRDefault="008A69D9" w:rsidP="00D95153">
      <w:pPr>
        <w:pStyle w:val="ad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D0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 w:rsidR="00A942D0" w:rsidRPr="00A942D0">
        <w:rPr>
          <w:rFonts w:ascii="Times New Roman" w:hAnsi="Times New Roman" w:cs="Times New Roman"/>
          <w:b/>
          <w:bCs/>
          <w:sz w:val="28"/>
          <w:szCs w:val="28"/>
        </w:rPr>
        <w:t>зация образовательного процесса</w:t>
      </w:r>
    </w:p>
    <w:p w:rsidR="00A942D0" w:rsidRPr="00A942D0" w:rsidRDefault="00A942D0" w:rsidP="00A942D0">
      <w:pPr>
        <w:pStyle w:val="ad"/>
        <w:spacing w:after="0"/>
        <w:ind w:left="135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9D9" w:rsidRDefault="00177086" w:rsidP="001770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A69D9"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 регламентируется: </w:t>
      </w:r>
    </w:p>
    <w:p w:rsidR="00A942D0" w:rsidRPr="008A69D9" w:rsidRDefault="00A942D0" w:rsidP="00D95153">
      <w:pPr>
        <w:numPr>
          <w:ilvl w:val="0"/>
          <w:numId w:val="4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утвержденной приказом от «0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сентября </w:t>
      </w:r>
      <w:r w:rsidR="00C860B4">
        <w:rPr>
          <w:rFonts w:ascii="Times New Roman" w:hAnsi="Times New Roman" w:cs="Times New Roman"/>
          <w:color w:val="000000"/>
          <w:sz w:val="28"/>
          <w:szCs w:val="28"/>
        </w:rPr>
        <w:t>2021 г № 67</w:t>
      </w:r>
      <w:r>
        <w:rPr>
          <w:rFonts w:ascii="Times New Roman" w:hAnsi="Times New Roman" w:cs="Times New Roman"/>
          <w:color w:val="000000"/>
          <w:sz w:val="28"/>
          <w:szCs w:val="28"/>
        </w:rPr>
        <w:t>-ОД;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годовым календарным учебным 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графиком, учебным плано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м, утвержденным</w:t>
      </w:r>
      <w:r w:rsidR="00C860B4">
        <w:rPr>
          <w:rFonts w:ascii="Times New Roman" w:hAnsi="Times New Roman" w:cs="Times New Roman"/>
          <w:color w:val="000000"/>
          <w:sz w:val="28"/>
          <w:szCs w:val="28"/>
        </w:rPr>
        <w:t>и приказом от «01» сентября 2021 г №67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списанием учебно-тренировочных заняти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й, утвержденного прика</w:t>
      </w:r>
      <w:r w:rsidR="00C860B4">
        <w:rPr>
          <w:rFonts w:ascii="Times New Roman" w:hAnsi="Times New Roman" w:cs="Times New Roman"/>
          <w:color w:val="000000"/>
          <w:sz w:val="28"/>
          <w:szCs w:val="28"/>
        </w:rPr>
        <w:t>зом от «01» сентября 2021 г. №68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рабочими пр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ограммами, утверждаемыми Учреждением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Предельная недельная учебная нагрузка устанавливается в соответствии с учебным планом, возрастными и психофизическими особен</w:t>
      </w:r>
      <w:r w:rsidR="00A52014">
        <w:rPr>
          <w:rFonts w:ascii="Times New Roman" w:hAnsi="Times New Roman" w:cs="Times New Roman"/>
          <w:sz w:val="28"/>
          <w:szCs w:val="28"/>
          <w:lang w:val="ru-RU"/>
        </w:rPr>
        <w:t xml:space="preserve">ностями обучающихся, нормами </w:t>
      </w:r>
      <w:r w:rsidR="00A52014" w:rsidRPr="00A52014">
        <w:rPr>
          <w:rFonts w:ascii="Times New Roman" w:hAnsi="Times New Roman" w:cs="Times New Roman"/>
          <w:sz w:val="28"/>
          <w:szCs w:val="28"/>
          <w:lang w:val="ru-RU" w:bidi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7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не  превышает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спортивно-оздоровительном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этапе (дополнительные общеразвивающие программы) —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на этапе начальной подготовки (дополнительные предпрофессиональные программы)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A69D9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тренировочном этапе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этапе спортивной специализации)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(дополнительные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программы) — 3 часа.</w:t>
      </w:r>
    </w:p>
    <w:p w:rsidR="00177086" w:rsidRDefault="008A69D9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9D9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</w:t>
      </w:r>
      <w:r w:rsidR="00177086"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(кроме командных игровых и технических видов спорта) -1 до 45 мин для детей в возрасте до 8 лет. 2 по 45 мин. – для остальных обучающихся (2-3 раза в неделю);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(СОГ) командно-игровых видов спорта 2 по 45 мин. (2-3 раза неделю).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Число  и продолжительность учебных занятий по предпрофессиональным программам определяется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этим программам (утверждены приказом Министерства спорта Российской федерации от 15.11.2018 г. № 939)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0B4">
        <w:rPr>
          <w:rFonts w:ascii="Times New Roman" w:hAnsi="Times New Roman" w:cs="Times New Roman"/>
          <w:sz w:val="28"/>
          <w:szCs w:val="28"/>
          <w:lang w:val="ru-RU"/>
        </w:rPr>
        <w:t>на этапе начальной подготовки (2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 xml:space="preserve"> год) -</w:t>
      </w:r>
      <w:r w:rsidR="0008576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неделю, тренировочном этапе (</w:t>
      </w:r>
      <w:r w:rsidR="00C860B4">
        <w:rPr>
          <w:rFonts w:ascii="Times New Roman" w:hAnsi="Times New Roman" w:cs="Times New Roman"/>
          <w:sz w:val="28"/>
          <w:szCs w:val="28"/>
          <w:lang w:val="ru-RU"/>
        </w:rPr>
        <w:t>3-й год) -12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>, 42 недели в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 велоспорту-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маунтинбайку</w:t>
      </w:r>
      <w:proofErr w:type="spellEnd"/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762">
        <w:rPr>
          <w:rFonts w:ascii="Times New Roman" w:hAnsi="Times New Roman" w:cs="Times New Roman"/>
          <w:sz w:val="28"/>
          <w:szCs w:val="28"/>
          <w:lang w:val="ru-RU"/>
        </w:rPr>
        <w:t>на этапе начальной подготовки (2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год) </w:t>
      </w:r>
      <w:r w:rsidR="00085762">
        <w:rPr>
          <w:rFonts w:ascii="Times New Roman" w:hAnsi="Times New Roman" w:cs="Times New Roman"/>
          <w:sz w:val="28"/>
          <w:szCs w:val="28"/>
          <w:lang w:val="ru-RU"/>
        </w:rPr>
        <w:t>-8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неделю,</w:t>
      </w:r>
      <w:r w:rsidR="00085762">
        <w:rPr>
          <w:rFonts w:ascii="Times New Roman" w:hAnsi="Times New Roman" w:cs="Times New Roman"/>
          <w:sz w:val="28"/>
          <w:szCs w:val="28"/>
          <w:lang w:val="ru-RU"/>
        </w:rPr>
        <w:t xml:space="preserve"> на тренировочном этапе (2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5C63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CC5C63">
        <w:rPr>
          <w:rFonts w:ascii="Times New Roman" w:hAnsi="Times New Roman" w:cs="Times New Roman"/>
          <w:sz w:val="28"/>
          <w:szCs w:val="28"/>
          <w:lang w:val="ru-RU"/>
        </w:rPr>
        <w:t>.)- 12 часов в неделю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 xml:space="preserve"> 42 недели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в год.</w:t>
      </w:r>
    </w:p>
    <w:p w:rsidR="008A69D9" w:rsidRPr="008A69D9" w:rsidRDefault="00C879F0" w:rsidP="00C879F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9D9" w:rsidRPr="008A69D9">
        <w:rPr>
          <w:rFonts w:ascii="Times New Roman" w:hAnsi="Times New Roman"/>
          <w:sz w:val="28"/>
          <w:szCs w:val="28"/>
          <w:lang w:val="ru-RU"/>
        </w:rPr>
        <w:t xml:space="preserve"> Перерыв между занятиями 10</w:t>
      </w:r>
      <w:r w:rsidR="00177086" w:rsidRPr="00C879F0">
        <w:rPr>
          <w:rFonts w:ascii="Times New Roman" w:hAnsi="Times New Roman"/>
          <w:sz w:val="28"/>
          <w:szCs w:val="28"/>
          <w:lang w:val="ru-RU"/>
        </w:rPr>
        <w:t>-15</w:t>
      </w:r>
      <w:r w:rsidR="008A69D9" w:rsidRPr="008A69D9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8A69D9" w:rsidRPr="008A69D9" w:rsidRDefault="008A69D9" w:rsidP="00C879F0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8A69D9">
        <w:rPr>
          <w:rFonts w:ascii="Times New Roman" w:hAnsi="Times New Roman"/>
          <w:sz w:val="28"/>
          <w:szCs w:val="28"/>
        </w:rPr>
        <w:t>Образовательные программы рассчитаны следующим образом:</w:t>
      </w:r>
    </w:p>
    <w:p w:rsidR="008A69D9" w:rsidRDefault="00C879F0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дошкольников: «ОФП»</w:t>
      </w:r>
      <w:r w:rsidR="008A69D9" w:rsidRPr="008A69D9">
        <w:rPr>
          <w:rFonts w:ascii="Times New Roman" w:hAnsi="Times New Roman"/>
          <w:sz w:val="28"/>
          <w:szCs w:val="28"/>
        </w:rPr>
        <w:t xml:space="preserve"> </w:t>
      </w:r>
      <w:r w:rsidR="008A69D9" w:rsidRPr="008A69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84</w:t>
      </w:r>
      <w:r w:rsidR="008A69D9" w:rsidRPr="008A69D9"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rFonts w:ascii="Times New Roman" w:hAnsi="Times New Roman"/>
          <w:sz w:val="28"/>
          <w:szCs w:val="28"/>
        </w:rPr>
        <w:t>часа (</w:t>
      </w:r>
      <w:r w:rsidR="008A69D9" w:rsidRPr="008A69D9">
        <w:rPr>
          <w:rFonts w:ascii="Times New Roman" w:hAnsi="Times New Roman"/>
          <w:sz w:val="28"/>
          <w:szCs w:val="28"/>
        </w:rPr>
        <w:t>2 часа в неделю),</w:t>
      </w:r>
      <w:r>
        <w:rPr>
          <w:rFonts w:ascii="Times New Roman" w:hAnsi="Times New Roman"/>
          <w:sz w:val="28"/>
          <w:szCs w:val="28"/>
        </w:rPr>
        <w:t xml:space="preserve"> «ОФП с элементами художественной гимнастики»-126 учебных часов (3 часа в неделю)</w:t>
      </w:r>
      <w:proofErr w:type="gramStart"/>
      <w:r w:rsidR="008A69D9" w:rsidRPr="008A6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«ОФП с элементами вольной борьбы» -168</w:t>
      </w:r>
      <w:r w:rsidR="008A69D9" w:rsidRPr="008A69D9">
        <w:rPr>
          <w:rFonts w:ascii="Times New Roman" w:hAnsi="Times New Roman"/>
          <w:sz w:val="28"/>
          <w:szCs w:val="28"/>
        </w:rPr>
        <w:t xml:space="preserve"> учебных </w:t>
      </w:r>
      <w:r w:rsidR="00F15C03">
        <w:rPr>
          <w:rFonts w:ascii="Times New Roman" w:hAnsi="Times New Roman"/>
          <w:sz w:val="28"/>
          <w:szCs w:val="28"/>
        </w:rPr>
        <w:t>часов</w:t>
      </w:r>
      <w:r w:rsidR="008A69D9" w:rsidRPr="008A69D9">
        <w:rPr>
          <w:rFonts w:ascii="Times New Roman" w:hAnsi="Times New Roman"/>
          <w:sz w:val="28"/>
          <w:szCs w:val="28"/>
        </w:rPr>
        <w:t xml:space="preserve"> (4 часа в неделю</w:t>
      </w:r>
      <w:r w:rsidR="00F15C03">
        <w:rPr>
          <w:rFonts w:ascii="Times New Roman" w:hAnsi="Times New Roman"/>
          <w:sz w:val="28"/>
          <w:szCs w:val="28"/>
        </w:rPr>
        <w:t>)</w:t>
      </w:r>
      <w:r w:rsidR="008A69D9" w:rsidRPr="008A69D9">
        <w:rPr>
          <w:rFonts w:ascii="Times New Roman" w:hAnsi="Times New Roman"/>
          <w:sz w:val="28"/>
          <w:szCs w:val="28"/>
        </w:rPr>
        <w:t xml:space="preserve"> + каникулярный период (самоподготовка);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младших школьников: «Футбол» - 168 учебных часов (4 часа в неделю)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;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другим программам: - 252 учебных часа (6 часов в неделю).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предпрофессиональным программам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:</w:t>
      </w:r>
    </w:p>
    <w:p w:rsidR="00CC5C63" w:rsidRDefault="00085762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футболу – 504 часа</w:t>
      </w:r>
      <w:r w:rsidR="00F15C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12</w:t>
      </w:r>
      <w:r w:rsidR="0066787A">
        <w:rPr>
          <w:rFonts w:ascii="Times New Roman" w:hAnsi="Times New Roman"/>
          <w:sz w:val="28"/>
          <w:szCs w:val="28"/>
        </w:rPr>
        <w:t xml:space="preserve"> часов в неделю, 42 недели)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</w:p>
    <w:p w:rsidR="00F15C03" w:rsidRDefault="00085762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-378 часов (9</w:t>
      </w:r>
      <w:r w:rsidR="00CC5C63">
        <w:rPr>
          <w:rFonts w:ascii="Times New Roman" w:hAnsi="Times New Roman"/>
          <w:sz w:val="28"/>
          <w:szCs w:val="28"/>
        </w:rPr>
        <w:t xml:space="preserve"> часов в неделю, 42 недели)+ каникулярный период (самоподготовка)</w:t>
      </w:r>
      <w:r w:rsidR="0066787A" w:rsidRPr="008A69D9">
        <w:rPr>
          <w:rFonts w:ascii="Times New Roman" w:hAnsi="Times New Roman"/>
          <w:sz w:val="28"/>
          <w:szCs w:val="28"/>
        </w:rPr>
        <w:t>;</w:t>
      </w:r>
    </w:p>
    <w:p w:rsidR="0066787A" w:rsidRDefault="00CC5C63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</w:t>
      </w:r>
      <w:proofErr w:type="spellStart"/>
      <w:r>
        <w:rPr>
          <w:rFonts w:ascii="Times New Roman" w:hAnsi="Times New Roman"/>
          <w:sz w:val="28"/>
          <w:szCs w:val="28"/>
        </w:rPr>
        <w:t>маунтинбайку</w:t>
      </w:r>
      <w:proofErr w:type="spellEnd"/>
      <w:r>
        <w:rPr>
          <w:rFonts w:ascii="Times New Roman" w:hAnsi="Times New Roman"/>
          <w:sz w:val="28"/>
          <w:szCs w:val="28"/>
        </w:rPr>
        <w:t xml:space="preserve"> – 504 часа (12 часов в неделю, 42</w:t>
      </w:r>
      <w:r w:rsidR="0066787A">
        <w:rPr>
          <w:rFonts w:ascii="Times New Roman" w:hAnsi="Times New Roman"/>
          <w:sz w:val="28"/>
          <w:szCs w:val="28"/>
        </w:rPr>
        <w:t xml:space="preserve"> недель)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 w:rsidR="00085762">
        <w:rPr>
          <w:rFonts w:ascii="Times New Roman" w:hAnsi="Times New Roman"/>
          <w:sz w:val="28"/>
          <w:szCs w:val="28"/>
        </w:rPr>
        <w:t>, 336 часов (8</w:t>
      </w:r>
      <w:r>
        <w:rPr>
          <w:rFonts w:ascii="Times New Roman" w:hAnsi="Times New Roman"/>
          <w:sz w:val="28"/>
          <w:szCs w:val="28"/>
        </w:rPr>
        <w:t xml:space="preserve"> часов в неделю, 42 недели)+каникулярный период (самоподготовка).</w:t>
      </w:r>
    </w:p>
    <w:p w:rsidR="00F15C03" w:rsidRPr="008A69D9" w:rsidRDefault="00F15C03" w:rsidP="00F15C0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9D9" w:rsidRPr="008A69D9" w:rsidRDefault="008A69D9" w:rsidP="0066787A">
      <w:pPr>
        <w:spacing w:after="0" w:line="276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t xml:space="preserve">Занятия проводились в соответствии с утвержденным учебным планом и расписанием, при </w:t>
      </w:r>
      <w:r w:rsidR="0066787A">
        <w:rPr>
          <w:rFonts w:ascii="Times New Roman" w:hAnsi="Times New Roman" w:cs="Times New Roman"/>
          <w:sz w:val="28"/>
          <w:szCs w:val="28"/>
        </w:rPr>
        <w:t>пятидневной</w:t>
      </w:r>
      <w:r w:rsidRPr="008A69D9"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(общеразвивающие с элементами видов спорта) направлены на спортивно-оздоровительную деятельность обучающихся от 5 до 18 лет.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(велоспорт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маунтинбайк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игровому (футбол) видам спорта  направлены на физкультурно-спортивную деятельность обучающихся.</w:t>
      </w:r>
    </w:p>
    <w:p w:rsidR="00C80F47" w:rsidRPr="00C80F47" w:rsidRDefault="00085762" w:rsidP="00D951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 xml:space="preserve">   учебном   год</w:t>
      </w:r>
      <w:r w:rsidR="00CC5C63">
        <w:rPr>
          <w:rFonts w:ascii="Times New Roman" w:eastAsia="Times New Roman" w:hAnsi="Times New Roman" w:cs="Times New Roman"/>
          <w:sz w:val="28"/>
          <w:szCs w:val="28"/>
        </w:rPr>
        <w:t>у   в   учреждении   реализовывалось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49D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2F23" w:rsidRPr="00A3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23" w:rsidRPr="00A35012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общеобразовательных программ</w:t>
      </w:r>
      <w:r w:rsidR="006E2F23" w:rsidRPr="00A350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2F23" w:rsidRPr="00A350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6E2F23"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6E2F23"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>программы предпрофессиональные на два этапа обучения: начальной подготовки и тренировочный этап, рассчитанные на 8 лет обучения.</w:t>
      </w:r>
      <w:proofErr w:type="gramEnd"/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bCs/>
          <w:sz w:val="28"/>
          <w:szCs w:val="28"/>
        </w:rPr>
        <w:t>Программы общеразвивающие для спортивно-оздоровительных групп краткосрочные на 1 или 3 года обучения.</w:t>
      </w:r>
    </w:p>
    <w:p w:rsidR="00C80F47" w:rsidRDefault="00C80F47" w:rsidP="00C8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47" w:rsidRPr="00C80F47" w:rsidRDefault="001A0819" w:rsidP="00C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47">
        <w:rPr>
          <w:rFonts w:ascii="Times New Roman" w:hAnsi="Times New Roman" w:cs="Times New Roman"/>
          <w:b/>
          <w:sz w:val="28"/>
          <w:szCs w:val="28"/>
        </w:rPr>
        <w:t xml:space="preserve">Реализуемые программы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8"/>
        <w:gridCol w:w="6698"/>
        <w:gridCol w:w="105"/>
        <w:gridCol w:w="1963"/>
      </w:tblGrid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срок </w:t>
            </w:r>
          </w:p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</w:p>
        </w:tc>
      </w:tr>
      <w:tr w:rsidR="001A0819" w:rsidRPr="001A0819" w:rsidTr="006549D4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общеразвивающие программы физкультурно-спортивной</w:t>
            </w:r>
            <w:r w:rsidRPr="006E2F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направленности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ОФП с элементами </w:t>
            </w:r>
            <w:r w:rsidR="00382E55"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велоспорта-</w:t>
            </w:r>
            <w:proofErr w:type="spell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маунтинбайка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вольной борьбы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художественной гимнастики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ОФП с элементами акробатики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085762" w:rsidP="001A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A100A5" w:rsidP="00AF4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Единоборства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085762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A0819" w:rsidRPr="001A0819" w:rsidTr="006549D4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предпрофессиональные программы</w:t>
            </w:r>
          </w:p>
          <w:p w:rsidR="00382E55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1A0819" w:rsidRPr="001A0819" w:rsidTr="006549D4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6549D4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D90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игровым видам спорта «Футбол»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8 лет</w:t>
            </w:r>
          </w:p>
        </w:tc>
      </w:tr>
      <w:tr w:rsidR="001A0819" w:rsidRPr="001A0819" w:rsidTr="006549D4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6549D4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циклическим видам спорта « Велоспор</w:t>
            </w:r>
            <w:proofErr w:type="gram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маунтинбайк</w:t>
            </w:r>
            <w:proofErr w:type="spellEnd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66787A" w:rsidRPr="00557494" w:rsidRDefault="006E2F23" w:rsidP="00557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8A69D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A69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– очная. Обучение велось на русском языке.</w:t>
      </w:r>
    </w:p>
    <w:p w:rsidR="00382E55" w:rsidRDefault="00A100A5" w:rsidP="00382E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649A5">
        <w:rPr>
          <w:rFonts w:ascii="Times New Roman" w:hAnsi="Times New Roman" w:cs="Times New Roman"/>
          <w:sz w:val="28"/>
          <w:szCs w:val="28"/>
        </w:rPr>
        <w:t xml:space="preserve"> году численность обучающихся</w:t>
      </w:r>
      <w:r w:rsidR="006709FE">
        <w:rPr>
          <w:rFonts w:ascii="Times New Roman" w:hAnsi="Times New Roman" w:cs="Times New Roman"/>
          <w:sz w:val="28"/>
          <w:szCs w:val="28"/>
        </w:rPr>
        <w:t xml:space="preserve"> от 5 до 17 лет</w:t>
      </w:r>
      <w:r w:rsidR="009649A5">
        <w:rPr>
          <w:rFonts w:ascii="Times New Roman" w:hAnsi="Times New Roman" w:cs="Times New Roman"/>
          <w:sz w:val="28"/>
          <w:szCs w:val="28"/>
        </w:rPr>
        <w:t xml:space="preserve"> составляла  </w:t>
      </w:r>
      <w:r w:rsidR="003A103F">
        <w:rPr>
          <w:rFonts w:ascii="Times New Roman" w:hAnsi="Times New Roman" w:cs="Times New Roman"/>
          <w:b/>
          <w:sz w:val="28"/>
          <w:szCs w:val="28"/>
        </w:rPr>
        <w:t>376</w:t>
      </w:r>
      <w:r w:rsidR="009649A5" w:rsidRPr="006E2F2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649A5">
        <w:rPr>
          <w:rFonts w:ascii="Times New Roman" w:hAnsi="Times New Roman" w:cs="Times New Roman"/>
          <w:sz w:val="28"/>
          <w:szCs w:val="28"/>
        </w:rPr>
        <w:t xml:space="preserve">, которые посещали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549D4">
        <w:rPr>
          <w:rFonts w:ascii="Times New Roman" w:hAnsi="Times New Roman" w:cs="Times New Roman"/>
          <w:b/>
          <w:sz w:val="28"/>
          <w:szCs w:val="28"/>
        </w:rPr>
        <w:t xml:space="preserve"> объединений</w:t>
      </w:r>
      <w:r w:rsidR="009649A5">
        <w:rPr>
          <w:rFonts w:ascii="Times New Roman" w:hAnsi="Times New Roman" w:cs="Times New Roman"/>
          <w:sz w:val="28"/>
          <w:szCs w:val="28"/>
        </w:rPr>
        <w:t>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Сформировано групп:</w:t>
      </w:r>
    </w:p>
    <w:p w:rsidR="006E2F23" w:rsidRDefault="007939C0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велоспорту -6 (68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3A103F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футболу – 7 (104</w:t>
      </w:r>
      <w:r w:rsidR="00163D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2F23">
        <w:rPr>
          <w:rFonts w:ascii="Times New Roman" w:hAnsi="Times New Roman" w:cs="Times New Roman"/>
          <w:sz w:val="28"/>
          <w:szCs w:val="28"/>
        </w:rPr>
        <w:t>);</w:t>
      </w:r>
    </w:p>
    <w:p w:rsidR="006E2F23" w:rsidRDefault="007939C0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вольной борьбе -2 (31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</w:t>
      </w:r>
      <w:r w:rsidR="007939C0">
        <w:rPr>
          <w:rFonts w:ascii="Times New Roman" w:hAnsi="Times New Roman" w:cs="Times New Roman"/>
          <w:sz w:val="28"/>
          <w:szCs w:val="28"/>
        </w:rPr>
        <w:t>удожественной гимнастике – 3 (39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7939C0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акробатике – 2 (22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человека);</w:t>
      </w:r>
    </w:p>
    <w:p w:rsidR="006E2F23" w:rsidRDefault="007939C0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единоборствам -2 (23</w:t>
      </w:r>
      <w:r w:rsidR="006E2F23">
        <w:rPr>
          <w:rFonts w:ascii="Times New Roman" w:hAnsi="Times New Roman" w:cs="Times New Roman"/>
          <w:sz w:val="28"/>
          <w:szCs w:val="28"/>
        </w:rPr>
        <w:t xml:space="preserve"> ч</w:t>
      </w:r>
      <w:r w:rsidR="006709FE">
        <w:rPr>
          <w:rFonts w:ascii="Times New Roman" w:hAnsi="Times New Roman" w:cs="Times New Roman"/>
          <w:sz w:val="28"/>
          <w:szCs w:val="28"/>
        </w:rPr>
        <w:t>еловек);</w:t>
      </w:r>
    </w:p>
    <w:p w:rsidR="006E2F23" w:rsidRDefault="007939C0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волейболу -2 (3</w:t>
      </w:r>
      <w:r w:rsidR="006709FE">
        <w:rPr>
          <w:rFonts w:ascii="Times New Roman" w:hAnsi="Times New Roman" w:cs="Times New Roman"/>
          <w:sz w:val="28"/>
          <w:szCs w:val="28"/>
        </w:rPr>
        <w:t>0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709FE" w:rsidRDefault="007939C0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ОФП  - 5 (59</w:t>
      </w:r>
      <w:r w:rsidR="006709FE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9C4D51" w:rsidRDefault="00A100A5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2020</w:t>
      </w:r>
      <w:r w:rsidR="006709FE">
        <w:rPr>
          <w:rFonts w:ascii="Times New Roman" w:hAnsi="Times New Roman" w:cs="Times New Roman"/>
          <w:sz w:val="28"/>
          <w:szCs w:val="28"/>
        </w:rPr>
        <w:t xml:space="preserve"> годом количество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на 1, закрыты направления по программе Легкая атлетика и Настольный теннис, появились новые направления по программам: Единоборства и Волейбол</w:t>
      </w:r>
      <w:r w:rsidR="006709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количество групп по футболу на 1, т.к. увеличилось  количество часов в предпрофессиональных группах. </w:t>
      </w:r>
      <w:r w:rsidR="006709FE">
        <w:rPr>
          <w:rFonts w:ascii="Times New Roman" w:hAnsi="Times New Roman" w:cs="Times New Roman"/>
          <w:sz w:val="28"/>
          <w:szCs w:val="28"/>
        </w:rPr>
        <w:t>Количество обучаю</w:t>
      </w:r>
      <w:r w:rsidR="003A103F">
        <w:rPr>
          <w:rFonts w:ascii="Times New Roman" w:hAnsi="Times New Roman" w:cs="Times New Roman"/>
          <w:sz w:val="28"/>
          <w:szCs w:val="28"/>
        </w:rPr>
        <w:t>щихся уменьшилось на 14</w:t>
      </w:r>
      <w:r w:rsidR="00CA20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4D51" w:rsidRDefault="009C4D51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F23" w:rsidRDefault="00CA20B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9639" cy="2853732"/>
            <wp:effectExtent l="57150" t="57150" r="317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09FE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51" w:rsidRPr="009C4D51" w:rsidRDefault="009C4D51" w:rsidP="0055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51">
        <w:rPr>
          <w:rFonts w:ascii="Times New Roman" w:hAnsi="Times New Roman" w:cs="Times New Roman"/>
          <w:b/>
          <w:sz w:val="28"/>
          <w:szCs w:val="28"/>
        </w:rPr>
        <w:t>Анализ возрастных групп</w:t>
      </w:r>
    </w:p>
    <w:p w:rsidR="009C4D51" w:rsidRDefault="00C153D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3A10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7422">
        <w:rPr>
          <w:rFonts w:ascii="Times New Roman" w:hAnsi="Times New Roman" w:cs="Times New Roman"/>
          <w:sz w:val="28"/>
          <w:szCs w:val="28"/>
        </w:rPr>
        <w:t xml:space="preserve"> количество детей в воз</w:t>
      </w:r>
      <w:r w:rsidR="003A103F">
        <w:rPr>
          <w:rFonts w:ascii="Times New Roman" w:hAnsi="Times New Roman" w:cs="Times New Roman"/>
          <w:sz w:val="28"/>
          <w:szCs w:val="28"/>
        </w:rPr>
        <w:t>расте от 5 до 9 лет осталось прежним</w:t>
      </w:r>
      <w:r w:rsidR="00FB7422">
        <w:rPr>
          <w:rFonts w:ascii="Times New Roman" w:hAnsi="Times New Roman" w:cs="Times New Roman"/>
          <w:sz w:val="28"/>
          <w:szCs w:val="28"/>
        </w:rPr>
        <w:t>, но уменьшилось в возрасте</w:t>
      </w:r>
      <w:r w:rsidR="003A103F">
        <w:rPr>
          <w:rFonts w:ascii="Times New Roman" w:hAnsi="Times New Roman" w:cs="Times New Roman"/>
          <w:sz w:val="28"/>
          <w:szCs w:val="28"/>
        </w:rPr>
        <w:t xml:space="preserve"> от 10 до 14 лет </w:t>
      </w:r>
      <w:r w:rsidR="00E61295">
        <w:rPr>
          <w:rFonts w:ascii="Times New Roman" w:hAnsi="Times New Roman" w:cs="Times New Roman"/>
          <w:sz w:val="28"/>
          <w:szCs w:val="28"/>
        </w:rPr>
        <w:t xml:space="preserve"> </w:t>
      </w:r>
      <w:r w:rsidR="00FB7422">
        <w:rPr>
          <w:rFonts w:ascii="Times New Roman" w:hAnsi="Times New Roman" w:cs="Times New Roman"/>
          <w:sz w:val="28"/>
          <w:szCs w:val="28"/>
        </w:rPr>
        <w:t xml:space="preserve">и </w:t>
      </w:r>
      <w:r w:rsidR="003A103F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FB7422">
        <w:rPr>
          <w:rFonts w:ascii="Times New Roman" w:hAnsi="Times New Roman" w:cs="Times New Roman"/>
          <w:sz w:val="28"/>
          <w:szCs w:val="28"/>
        </w:rPr>
        <w:t>в возра</w:t>
      </w:r>
      <w:r w:rsidR="003A103F">
        <w:rPr>
          <w:rFonts w:ascii="Times New Roman" w:hAnsi="Times New Roman" w:cs="Times New Roman"/>
          <w:sz w:val="28"/>
          <w:szCs w:val="28"/>
        </w:rPr>
        <w:t>сте от 15 до 17 лет</w:t>
      </w:r>
      <w:r w:rsidR="00FB7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295" w:rsidRPr="006E2F23" w:rsidRDefault="00E61295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788607"/>
            <wp:effectExtent l="38100" t="57150" r="1905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49A5" w:rsidRPr="00E61295" w:rsidRDefault="00E61295" w:rsidP="00AF39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95">
        <w:rPr>
          <w:rFonts w:ascii="Times New Roman" w:hAnsi="Times New Roman" w:cs="Times New Roman"/>
          <w:b/>
          <w:sz w:val="28"/>
          <w:szCs w:val="28"/>
        </w:rPr>
        <w:t>Гендерные группы</w:t>
      </w:r>
    </w:p>
    <w:p w:rsidR="00E61295" w:rsidRDefault="003A103F" w:rsidP="00AF39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увеличилось количество  мальчиков на 3%</w:t>
      </w:r>
      <w:r w:rsidR="00E61295">
        <w:rPr>
          <w:rFonts w:ascii="Times New Roman" w:hAnsi="Times New Roman" w:cs="Times New Roman"/>
          <w:sz w:val="28"/>
          <w:szCs w:val="28"/>
        </w:rPr>
        <w:t>.</w:t>
      </w:r>
    </w:p>
    <w:p w:rsidR="00C80F47" w:rsidRDefault="00C80F47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BCD3D" wp14:editId="262D6A57">
            <wp:extent cx="5486400" cy="1356528"/>
            <wp:effectExtent l="38100" t="57150" r="19050" b="342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0F47" w:rsidRDefault="00C80F47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94" w:rsidRPr="00C80F47" w:rsidRDefault="00557494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b/>
          <w:sz w:val="28"/>
          <w:szCs w:val="28"/>
        </w:rPr>
        <w:t>Социальная категория детей</w:t>
      </w:r>
    </w:p>
    <w:tbl>
      <w:tblPr>
        <w:tblStyle w:val="34"/>
        <w:tblW w:w="951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276"/>
        <w:gridCol w:w="1134"/>
        <w:gridCol w:w="992"/>
        <w:gridCol w:w="1151"/>
        <w:gridCol w:w="1455"/>
      </w:tblGrid>
      <w:tr w:rsidR="00C80F47" w:rsidRPr="00557494" w:rsidTr="00C80F47">
        <w:trPr>
          <w:trHeight w:val="1403"/>
        </w:trPr>
        <w:tc>
          <w:tcPr>
            <w:tcW w:w="817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Приемные семьи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с  ОВЗ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Дети, состоящие на учете в ПДН и ЗП, КДН ВШК</w:t>
            </w:r>
          </w:p>
        </w:tc>
      </w:tr>
      <w:tr w:rsidR="00C80F47" w:rsidRPr="00557494" w:rsidTr="00C80F47">
        <w:trPr>
          <w:trHeight w:val="515"/>
        </w:trPr>
        <w:tc>
          <w:tcPr>
            <w:tcW w:w="817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/17%/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/13%/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/0,8%/</w:t>
            </w: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/1%/</w:t>
            </w:r>
          </w:p>
        </w:tc>
        <w:tc>
          <w:tcPr>
            <w:tcW w:w="992" w:type="dxa"/>
          </w:tcPr>
          <w:p w:rsidR="00C80F47" w:rsidRPr="00557494" w:rsidRDefault="0077281E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/1,5%/</w:t>
            </w: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F47" w:rsidRPr="00557494" w:rsidTr="00C80F47">
        <w:trPr>
          <w:trHeight w:val="515"/>
        </w:trPr>
        <w:tc>
          <w:tcPr>
            <w:tcW w:w="817" w:type="dxa"/>
          </w:tcPr>
          <w:p w:rsidR="00C80F47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/15%/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/10%/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/0,8%/</w:t>
            </w: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/0,5%/</w:t>
            </w:r>
          </w:p>
        </w:tc>
        <w:tc>
          <w:tcPr>
            <w:tcW w:w="992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2D1">
              <w:rPr>
                <w:rFonts w:ascii="Times New Roman" w:hAnsi="Times New Roman"/>
                <w:sz w:val="24"/>
                <w:szCs w:val="24"/>
              </w:rPr>
              <w:t>/0,5</w:t>
            </w:r>
            <w:r w:rsidR="0045142C">
              <w:rPr>
                <w:rFonts w:ascii="Times New Roman" w:hAnsi="Times New Roman"/>
                <w:sz w:val="24"/>
                <w:szCs w:val="24"/>
              </w:rPr>
              <w:t>%/</w:t>
            </w:r>
          </w:p>
        </w:tc>
        <w:tc>
          <w:tcPr>
            <w:tcW w:w="1151" w:type="dxa"/>
          </w:tcPr>
          <w:p w:rsidR="00C80F47" w:rsidRPr="00557494" w:rsidRDefault="00CB42D1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2/0,5</w:t>
            </w:r>
            <w:r w:rsidR="0045142C">
              <w:rPr>
                <w:rFonts w:ascii="Times New Roman" w:hAnsi="Times New Roman"/>
                <w:sz w:val="24"/>
                <w:szCs w:val="24"/>
              </w:rPr>
              <w:t>%/</w:t>
            </w: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03F" w:rsidRPr="00557494" w:rsidTr="00C80F47">
        <w:trPr>
          <w:trHeight w:val="515"/>
        </w:trPr>
        <w:tc>
          <w:tcPr>
            <w:tcW w:w="817" w:type="dxa"/>
          </w:tcPr>
          <w:p w:rsidR="003A103F" w:rsidRDefault="003A103F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67/18%</w:t>
            </w:r>
          </w:p>
        </w:tc>
        <w:tc>
          <w:tcPr>
            <w:tcW w:w="1275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66/18%</w:t>
            </w:r>
          </w:p>
        </w:tc>
        <w:tc>
          <w:tcPr>
            <w:tcW w:w="1276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3/0,8%</w:t>
            </w:r>
          </w:p>
        </w:tc>
        <w:tc>
          <w:tcPr>
            <w:tcW w:w="1134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1/0,3%</w:t>
            </w:r>
          </w:p>
        </w:tc>
        <w:tc>
          <w:tcPr>
            <w:tcW w:w="992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1/0,3%</w:t>
            </w:r>
          </w:p>
        </w:tc>
        <w:tc>
          <w:tcPr>
            <w:tcW w:w="1151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4FCB">
              <w:rPr>
                <w:rFonts w:ascii="Times New Roman" w:hAnsi="Times New Roman"/>
                <w:sz w:val="24"/>
                <w:szCs w:val="24"/>
              </w:rPr>
              <w:t>/1%</w:t>
            </w:r>
          </w:p>
        </w:tc>
        <w:tc>
          <w:tcPr>
            <w:tcW w:w="1455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281E" w:rsidRDefault="0077281E" w:rsidP="0045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42C" w:rsidRPr="00557494" w:rsidRDefault="00984FCB" w:rsidP="0045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5142C" w:rsidRPr="00557494">
        <w:rPr>
          <w:rFonts w:ascii="Times New Roman" w:hAnsi="Times New Roman" w:cs="Times New Roman"/>
          <w:sz w:val="28"/>
          <w:szCs w:val="28"/>
        </w:rPr>
        <w:t xml:space="preserve"> году в МБУ </w:t>
      </w:r>
      <w:proofErr w:type="gramStart"/>
      <w:r w:rsidR="0045142C" w:rsidRPr="00557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142C" w:rsidRPr="005574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5142C" w:rsidRPr="00557494">
        <w:rPr>
          <w:rFonts w:ascii="Times New Roman" w:hAnsi="Times New Roman" w:cs="Times New Roman"/>
          <w:sz w:val="28"/>
          <w:szCs w:val="28"/>
        </w:rPr>
        <w:t>Спортивн</w:t>
      </w:r>
      <w:r w:rsidR="0045142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45142C" w:rsidRPr="0055749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 37,8</w:t>
      </w:r>
      <w:r w:rsidR="0045142C" w:rsidRPr="00557494">
        <w:rPr>
          <w:rFonts w:ascii="Times New Roman" w:hAnsi="Times New Roman" w:cs="Times New Roman"/>
          <w:sz w:val="28"/>
          <w:szCs w:val="28"/>
        </w:rPr>
        <w:t>% всех обучающихся – это дети «групп</w:t>
      </w:r>
      <w:r w:rsidR="0045142C">
        <w:rPr>
          <w:rFonts w:ascii="Times New Roman" w:hAnsi="Times New Roman" w:cs="Times New Roman"/>
          <w:sz w:val="28"/>
          <w:szCs w:val="28"/>
        </w:rPr>
        <w:t xml:space="preserve">ы риска». Количество социально незащищенной категории </w:t>
      </w:r>
      <w:r>
        <w:rPr>
          <w:rFonts w:ascii="Times New Roman" w:hAnsi="Times New Roman" w:cs="Times New Roman"/>
          <w:sz w:val="28"/>
          <w:szCs w:val="28"/>
        </w:rPr>
        <w:t>детей увеличилось на 37 человек, что составляет 9,6</w:t>
      </w:r>
      <w:r w:rsidR="0077281E">
        <w:rPr>
          <w:rFonts w:ascii="Times New Roman" w:hAnsi="Times New Roman" w:cs="Times New Roman"/>
          <w:sz w:val="28"/>
          <w:szCs w:val="28"/>
        </w:rPr>
        <w:t>%.</w:t>
      </w:r>
    </w:p>
    <w:p w:rsidR="00C80F47" w:rsidRPr="0053691C" w:rsidRDefault="00C80F47" w:rsidP="00536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B1" w:rsidRPr="008356B1" w:rsidRDefault="008356B1" w:rsidP="008356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8356B1">
        <w:rPr>
          <w:rFonts w:ascii="Times New Roman" w:hAnsi="Times New Roman" w:cs="Times New Roman"/>
          <w:b/>
          <w:sz w:val="28"/>
          <w:szCs w:val="28"/>
        </w:rPr>
        <w:tab/>
      </w:r>
    </w:p>
    <w:p w:rsidR="008356B1" w:rsidRPr="008356B1" w:rsidRDefault="008356B1" w:rsidP="008356B1">
      <w:pPr>
        <w:shd w:val="clear" w:color="auto" w:fill="FFFFFF"/>
        <w:spacing w:after="0" w:line="276" w:lineRule="auto"/>
        <w:ind w:firstLine="567"/>
        <w:jc w:val="both"/>
        <w:sectPr w:rsidR="008356B1" w:rsidRPr="008356B1" w:rsidSect="00A557D4">
          <w:pgSz w:w="11905" w:h="16837"/>
          <w:pgMar w:top="851" w:right="850" w:bottom="993" w:left="1701" w:header="0" w:footer="3" w:gutter="0"/>
          <w:cols w:space="720"/>
          <w:noEndnote/>
          <w:docGrid w:linePitch="360"/>
        </w:sectPr>
      </w:pPr>
      <w:r w:rsidRPr="008356B1">
        <w:rPr>
          <w:rFonts w:ascii="Times New Roman" w:hAnsi="Times New Roman" w:cs="Times New Roman"/>
          <w:sz w:val="28"/>
          <w:szCs w:val="28"/>
        </w:rPr>
        <w:t xml:space="preserve">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</w:t>
      </w:r>
      <w:r w:rsidR="00557494">
        <w:rPr>
          <w:rFonts w:ascii="Times New Roman" w:hAnsi="Times New Roman" w:cs="Times New Roman"/>
          <w:sz w:val="28"/>
          <w:szCs w:val="28"/>
        </w:rPr>
        <w:t xml:space="preserve"> </w:t>
      </w:r>
      <w:r w:rsidRPr="008356B1">
        <w:rPr>
          <w:rFonts w:ascii="Times New Roman" w:hAnsi="Times New Roman" w:cs="Times New Roman"/>
          <w:sz w:val="28"/>
          <w:szCs w:val="28"/>
        </w:rPr>
        <w:t xml:space="preserve">законодательства. Организация учебного процесса соответствует требованиям действующих </w:t>
      </w:r>
      <w:r w:rsidR="00557494">
        <w:rPr>
          <w:rFonts w:ascii="Times New Roman" w:hAnsi="Times New Roman" w:cs="Times New Roman"/>
          <w:sz w:val="28"/>
          <w:szCs w:val="28"/>
        </w:rPr>
        <w:t>нормативных правовых документов</w:t>
      </w:r>
      <w:r w:rsidR="0053691C">
        <w:rPr>
          <w:rFonts w:ascii="Times New Roman" w:hAnsi="Times New Roman" w:cs="Times New Roman"/>
          <w:sz w:val="28"/>
          <w:szCs w:val="28"/>
        </w:rPr>
        <w:t>.</w:t>
      </w:r>
    </w:p>
    <w:p w:rsidR="00AF4B1C" w:rsidRPr="00B22FFE" w:rsidRDefault="00B22FFE" w:rsidP="005574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II</w:t>
      </w: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 СИСТЕМА УПРАВЛЕНИЯ ОРГАНИЗАЦИЕЙ</w:t>
      </w:r>
    </w:p>
    <w:p w:rsidR="00557494" w:rsidRDefault="00557494" w:rsidP="00D21D3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21D37" w:rsidRPr="00D21D37" w:rsidRDefault="00D21D37" w:rsidP="00D21D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СТРУКТУРА УПРАВЛЕНИЯ МБУ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«СПОРТИВНАЯ ШКОЛА»</w: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76200</wp:posOffset>
                </wp:positionV>
                <wp:extent cx="2543175" cy="3143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740" w:rsidRPr="00F51B81" w:rsidRDefault="00623740" w:rsidP="00F51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B81">
                              <w:rPr>
                                <w:rFonts w:ascii="Times New Roman" w:hAnsi="Times New Roman" w:cs="Times New Roman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20.75pt;margin-top:6pt;width:20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" fillcolor="window" strokecolor="windowText" strokeweight="1pt">
                <v:path arrowok="t"/>
                <v:textbox>
                  <w:txbxContent>
                    <w:p w:rsidR="003E5AF5" w:rsidRPr="00F51B81" w:rsidRDefault="003E5AF5" w:rsidP="00F51B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1B81">
                        <w:rPr>
                          <w:rFonts w:ascii="Times New Roman" w:hAnsi="Times New Roman" w:cs="Times New Roman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151765</wp:posOffset>
                </wp:positionV>
                <wp:extent cx="0" cy="70485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3.95pt,11.95pt" to="223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88265</wp:posOffset>
                </wp:positionV>
                <wp:extent cx="2181225" cy="3524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0" w:rsidRPr="00D21D37" w:rsidRDefault="00623740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Pr="00D21D37">
                              <w:rPr>
                                <w:rFonts w:ascii="Times New Roman" w:hAnsi="Times New Roman" w:cs="Times New Roman"/>
                              </w:rPr>
                              <w:t xml:space="preserve">ОБЩЕЕ СОБРАНИЕ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0.2pt;margin-top:6.95pt;width:17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" fillcolor="white [3201]" strokecolor="black [3213]" strokeweight="1pt">
                <v:path arrowok="t"/>
                <v:textbox>
                  <w:txbxContent>
                    <w:p w:rsidR="003E5AF5" w:rsidRPr="00D21D37" w:rsidRDefault="003E5AF5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Pr="00D21D37">
                        <w:rPr>
                          <w:rFonts w:ascii="Times New Roman" w:hAnsi="Times New Roman" w:cs="Times New Roman"/>
                        </w:rPr>
                        <w:t xml:space="preserve">ОБЩЕЕ СОБРАНИЕ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101600</wp:posOffset>
                </wp:positionV>
                <wp:extent cx="2181225" cy="3524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740" w:rsidRPr="00D21D37" w:rsidRDefault="00623740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1D37">
                              <w:rPr>
                                <w:rFonts w:ascii="Times New Roman" w:hAnsi="Times New Roman" w:cs="Times New Roman"/>
                              </w:rPr>
                              <w:t xml:space="preserve">     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294.75pt;margin-top:8pt;width:171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3E5AF5" w:rsidRPr="00D21D37" w:rsidRDefault="003E5AF5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1D37">
                        <w:rPr>
                          <w:rFonts w:ascii="Times New Roman" w:hAnsi="Times New Roman" w:cs="Times New Roman"/>
                        </w:rPr>
                        <w:t xml:space="preserve">     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4777739</wp:posOffset>
                </wp:positionH>
                <wp:positionV relativeFrom="paragraph">
                  <wp:posOffset>214630</wp:posOffset>
                </wp:positionV>
                <wp:extent cx="0" cy="17145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2pt,16.9pt" to="37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214630</wp:posOffset>
                </wp:positionV>
                <wp:extent cx="0" cy="17145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2pt,16.9pt" to="7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D21D37" w:rsidRPr="00B22FFE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151129</wp:posOffset>
                </wp:positionV>
                <wp:extent cx="37719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pt,11.9pt" to="37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154940</wp:posOffset>
                </wp:positionV>
                <wp:extent cx="2181225" cy="3524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740" w:rsidRPr="00D21D37" w:rsidRDefault="00623740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D21D37">
                              <w:rPr>
                                <w:rFonts w:ascii="Times New Roman" w:hAnsi="Times New Roman" w:cs="Times New Roman"/>
                              </w:rPr>
                              <w:t xml:space="preserve">       ДИРЕКТОР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43.25pt;margin-top:12.2pt;width:171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3E5AF5" w:rsidRPr="00D21D37" w:rsidRDefault="003E5AF5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D21D37">
                        <w:rPr>
                          <w:rFonts w:ascii="Times New Roman" w:hAnsi="Times New Roman" w:cs="Times New Roman"/>
                        </w:rPr>
                        <w:t xml:space="preserve">       ДИРЕКТОР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268605</wp:posOffset>
                </wp:positionV>
                <wp:extent cx="0" cy="5715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3.95pt,21.15pt" to="223.9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268605</wp:posOffset>
                </wp:positionV>
                <wp:extent cx="152400" cy="85725"/>
                <wp:effectExtent l="0" t="0" r="19050" b="285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21.15pt" to="326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268605</wp:posOffset>
                </wp:positionV>
                <wp:extent cx="209550" cy="85725"/>
                <wp:effectExtent l="0" t="0" r="1905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21.15pt" to="142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354330</wp:posOffset>
                </wp:positionV>
                <wp:extent cx="2543175" cy="3143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740" w:rsidRPr="00F51B81" w:rsidRDefault="00623740" w:rsidP="00D21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B81">
                              <w:rPr>
                                <w:rFonts w:ascii="Times New Roman" w:hAnsi="Times New Roman" w:cs="Times New Roman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7.05pt;margin-top:27.9pt;width:20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" fillcolor="white [3201]" strokecolor="black [3213]" strokeweight="1pt">
                <v:path arrowok="t"/>
                <v:textbox>
                  <w:txbxContent>
                    <w:p w:rsidR="003E5AF5" w:rsidRPr="00F51B81" w:rsidRDefault="003E5AF5" w:rsidP="00D21D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1B81">
                        <w:rPr>
                          <w:rFonts w:ascii="Times New Roman" w:hAnsi="Times New Roman" w:cs="Times New Roman"/>
                        </w:rPr>
                        <w:t>МЕТОДИСТЫ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4377689</wp:posOffset>
                </wp:positionH>
                <wp:positionV relativeFrom="paragraph">
                  <wp:posOffset>332105</wp:posOffset>
                </wp:positionV>
                <wp:extent cx="0" cy="3810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44.7pt,26.15pt" to="344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332105</wp:posOffset>
                </wp:positionV>
                <wp:extent cx="0" cy="3810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2pt,26.15pt" to="79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21590</wp:posOffset>
                </wp:positionV>
                <wp:extent cx="2543175" cy="3143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740" w:rsidRPr="00F51B81" w:rsidRDefault="00623740" w:rsidP="00F51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B81">
                              <w:rPr>
                                <w:rFonts w:ascii="Times New Roman" w:hAnsi="Times New Roman" w:cs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37.75pt;margin-top:1.7pt;width:20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3E5AF5" w:rsidRPr="00F51B81" w:rsidRDefault="003E5AF5" w:rsidP="00F51B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1B81">
                        <w:rPr>
                          <w:rFonts w:ascii="Times New Roman" w:hAnsi="Times New Roman" w:cs="Times New Roman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213995</wp:posOffset>
                </wp:positionV>
                <wp:extent cx="3371850" cy="9525"/>
                <wp:effectExtent l="0" t="0" r="19050" b="285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6.85pt" to="34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380365</wp:posOffset>
                </wp:positionV>
                <wp:extent cx="2543175" cy="3143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740" w:rsidRPr="00F51B81" w:rsidRDefault="00623740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ТРЕНЕРЫ-ПРЕПОДАВАТЕЛИ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-6.75pt;margin-top:29.95pt;width:20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" fillcolor="window" strokecolor="windowText" strokeweight="1pt">
                <v:path arrowok="t"/>
                <v:textbox>
                  <w:txbxContent>
                    <w:p w:rsidR="003E5AF5" w:rsidRPr="00F51B81" w:rsidRDefault="003E5AF5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ТРЕНЕРЫ-ПРЕПОДАВАТЕЛИ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F51B81" w:rsidRDefault="00C153DB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38100</wp:posOffset>
                </wp:positionV>
                <wp:extent cx="2543175" cy="3143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740" w:rsidRPr="00F51B81" w:rsidRDefault="00623740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237.75pt;margin-top:3pt;width:20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" fillcolor="window" strokecolor="windowText" strokeweight="1pt">
                <v:path arrowok="t"/>
                <v:textbox>
                  <w:txbxContent>
                    <w:p w:rsidR="003E5AF5" w:rsidRPr="00F51B81" w:rsidRDefault="003E5AF5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F51B81" w:rsidRDefault="00F51B81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AA0408" w:rsidRPr="00F51B81" w:rsidRDefault="00AA0408" w:rsidP="00AA0408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коллегиальными органами управления, к которым относятся Общее собрание работников, Педагогический совет, компетенцию которых определяет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>.</w:t>
      </w:r>
    </w:p>
    <w:p w:rsidR="00AA0408" w:rsidRPr="00F51B81" w:rsidRDefault="00AA0408" w:rsidP="00AA04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>Педагогический состав формируется в соот</w:t>
      </w:r>
      <w:r w:rsidRPr="00F51B81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расписанием. </w:t>
      </w:r>
    </w:p>
    <w:p w:rsidR="00AA0408" w:rsidRPr="00F51B81" w:rsidRDefault="00B05FEA" w:rsidP="00AA0408">
      <w:pPr>
        <w:widowControl w:val="0"/>
        <w:shd w:val="clear" w:color="auto" w:fill="FFFFFF"/>
        <w:spacing w:after="0" w:line="276" w:lineRule="auto"/>
        <w:ind w:left="7" w:right="36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A0408" w:rsidRPr="00F51B81">
        <w:rPr>
          <w:rFonts w:ascii="Times New Roman" w:hAnsi="Times New Roman" w:cs="Times New Roman"/>
          <w:sz w:val="28"/>
          <w:szCs w:val="28"/>
        </w:rPr>
        <w:t xml:space="preserve"> работает по согласованному и утвержденному плану работы на учебный год.  Все мероприятия (педагогические советы, совещания) проводятся в соответствии с утвержденным  годовым Планом работы. </w:t>
      </w:r>
    </w:p>
    <w:p w:rsidR="00607459" w:rsidRPr="00607459" w:rsidRDefault="00AA0408" w:rsidP="00AA0408">
      <w:pPr>
        <w:widowControl w:val="0"/>
        <w:spacing w:line="276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           </w:t>
      </w:r>
      <w:r w:rsidR="00607459" w:rsidRPr="00607459">
        <w:rPr>
          <w:rFonts w:ascii="Times New Roman" w:eastAsia="Franklin Gothic Book" w:hAnsi="Times New Roman" w:cs="Times New Roman"/>
          <w:sz w:val="28"/>
          <w:szCs w:val="28"/>
        </w:rPr>
        <w:t>Объектами управления выступает вся педагогическая система Учреждения, основными компонентами которой являются: образовательный процесс,  методическое обеспечение образовательного процесса, межличностные отношения участников образовательного процесса, система повышения квалификации педагогов, необходимая учебно-материальная база образовательного процесса, условия безопасности в учреждении.</w:t>
      </w:r>
    </w:p>
    <w:p w:rsidR="00607459" w:rsidRPr="00607459" w:rsidRDefault="00607459" w:rsidP="00607459">
      <w:pPr>
        <w:widowControl w:val="0"/>
        <w:shd w:val="clear" w:color="auto" w:fill="FFFFFF"/>
        <w:spacing w:line="276" w:lineRule="auto"/>
        <w:ind w:right="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В Учреждении разработаны внутренние локальные акты: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 («Правила внутреннего трудового распорядка для работников», «Коллективный договор», «Положение об Общем собрании», «Положение о Педагогическом совете»);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 («Положение о формах, периодичности, порядке аттестации обучающихся по дополнительным об</w:t>
      </w:r>
      <w:r w:rsidR="00AA0408">
        <w:rPr>
          <w:rFonts w:ascii="Times New Roman" w:eastAsia="Times New Roman" w:hAnsi="Times New Roman" w:cs="Times New Roman"/>
          <w:sz w:val="28"/>
          <w:szCs w:val="28"/>
        </w:rPr>
        <w:t>щеобразовательным программам»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 («Положение об оплате труда работников»);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(Инструкции).</w:t>
      </w:r>
    </w:p>
    <w:p w:rsidR="00607459" w:rsidRPr="00607459" w:rsidRDefault="00607459" w:rsidP="00607459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функционирует педагогический совет. Заседания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проводятся ежеквартально.</w:t>
      </w:r>
    </w:p>
    <w:p w:rsidR="00F51B81" w:rsidRPr="00F51B81" w:rsidRDefault="00607459" w:rsidP="00AA0408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разработана Программа развития МБУ 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школа», основной стратегический документ, регламентирующий и направляющий ход развития Учреждения на 2020-2023 годы.</w:t>
      </w:r>
    </w:p>
    <w:p w:rsidR="00557494" w:rsidRDefault="00557494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8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В целом структура </w:t>
      </w:r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B81">
        <w:rPr>
          <w:rFonts w:ascii="Times New Roman" w:hAnsi="Times New Roman" w:cs="Times New Roman"/>
          <w:sz w:val="28"/>
          <w:szCs w:val="28"/>
        </w:rPr>
        <w:t xml:space="preserve">и система управления достаточны и эффективны для обеспечения выполнения функций </w:t>
      </w:r>
      <w:r w:rsidR="00AA0408"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Имеющаяся система взаимодействия обеспечивает жизнедеятельность всех служб </w:t>
      </w:r>
      <w:r w:rsidR="00AA145E">
        <w:rPr>
          <w:rFonts w:ascii="Times New Roman" w:hAnsi="Times New Roman" w:cs="Times New Roman"/>
          <w:sz w:val="28"/>
          <w:szCs w:val="28"/>
        </w:rPr>
        <w:t>Учреждения</w:t>
      </w:r>
      <w:r w:rsidR="00AA0408">
        <w:rPr>
          <w:rFonts w:ascii="Times New Roman" w:hAnsi="Times New Roman" w:cs="Times New Roman"/>
          <w:sz w:val="28"/>
          <w:szCs w:val="28"/>
        </w:rPr>
        <w:t xml:space="preserve"> и позволяет </w:t>
      </w:r>
      <w:r w:rsidRPr="00F51B81">
        <w:rPr>
          <w:rFonts w:ascii="Times New Roman" w:hAnsi="Times New Roman" w:cs="Times New Roman"/>
          <w:sz w:val="28"/>
          <w:szCs w:val="28"/>
        </w:rPr>
        <w:t>успешно вести образовательную деятельность в области дополнительного образования.</w:t>
      </w:r>
    </w:p>
    <w:p w:rsidR="00F51B81" w:rsidRPr="00F51B81" w:rsidRDefault="00F51B81" w:rsidP="00F51B81">
      <w:pPr>
        <w:spacing w:after="0" w:line="413" w:lineRule="exact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08" w:rsidRPr="00AA0408" w:rsidRDefault="00AA0408" w:rsidP="00AA0408">
      <w:pPr>
        <w:keepNext/>
        <w:keepLines/>
        <w:spacing w:after="195" w:line="270" w:lineRule="exac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A0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КАДРОВОЕ ОБЕСПЕЧЕНИЕ</w:t>
      </w:r>
    </w:p>
    <w:p w:rsidR="00AA0408" w:rsidRPr="00AA0408" w:rsidRDefault="00AA0408" w:rsidP="00AA0408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>Реализуемые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школа»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 возможность  детям</w:t>
      </w:r>
      <w:r w:rsidR="003C4EE7">
        <w:rPr>
          <w:rFonts w:ascii="Times New Roman" w:hAnsi="Times New Roman" w:cs="Times New Roman"/>
          <w:bCs/>
          <w:sz w:val="28"/>
          <w:szCs w:val="28"/>
        </w:rPr>
        <w:t xml:space="preserve"> и молодежи Бутурлинского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от 5 до 18 лет заниматься различными видами спорта: футболом,</w:t>
      </w:r>
      <w:r w:rsidR="0053691C">
        <w:rPr>
          <w:rFonts w:ascii="Times New Roman" w:hAnsi="Times New Roman" w:cs="Times New Roman"/>
          <w:bCs/>
          <w:sz w:val="28"/>
          <w:szCs w:val="28"/>
        </w:rPr>
        <w:t xml:space="preserve"> велоспортом</w:t>
      </w:r>
      <w:r w:rsidR="00984FCB">
        <w:rPr>
          <w:rFonts w:ascii="Times New Roman" w:hAnsi="Times New Roman" w:cs="Times New Roman"/>
          <w:bCs/>
          <w:sz w:val="28"/>
          <w:szCs w:val="28"/>
        </w:rPr>
        <w:t>, единоборствами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художественной гимнастикой, </w:t>
      </w:r>
      <w:r w:rsidR="0053691C">
        <w:rPr>
          <w:rFonts w:ascii="Times New Roman" w:hAnsi="Times New Roman" w:cs="Times New Roman"/>
          <w:bCs/>
          <w:sz w:val="28"/>
          <w:szCs w:val="28"/>
        </w:rPr>
        <w:t xml:space="preserve">акробатикой, </w:t>
      </w:r>
      <w:r w:rsidR="00984FCB">
        <w:rPr>
          <w:rFonts w:ascii="Times New Roman" w:hAnsi="Times New Roman" w:cs="Times New Roman"/>
          <w:bCs/>
          <w:sz w:val="28"/>
          <w:szCs w:val="28"/>
        </w:rPr>
        <w:t>вольной борьбой</w:t>
      </w:r>
      <w:r>
        <w:rPr>
          <w:rFonts w:ascii="Times New Roman" w:hAnsi="Times New Roman" w:cs="Times New Roman"/>
          <w:bCs/>
          <w:sz w:val="28"/>
          <w:szCs w:val="28"/>
        </w:rPr>
        <w:t>, вольной борьбой и укреплять физическое здоровье на занятиях по общей физической подготовке.</w:t>
      </w:r>
    </w:p>
    <w:p w:rsidR="00AA0408" w:rsidRPr="00AA0408" w:rsidRDefault="00AA0408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 xml:space="preserve">Тема, над которой работает 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</w:t>
      </w:r>
      <w:r w:rsidR="00AA145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«Создание оптимальных условий для формирования личности вос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питанника,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испыты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вающей потребность в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физическом развитии и здоровом образе жизни».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Учреждение укомплектовано кадрами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i/>
          <w:sz w:val="28"/>
          <w:szCs w:val="28"/>
        </w:rPr>
        <w:t>- Административный персонал</w:t>
      </w:r>
      <w:r w:rsidRPr="000D7F29">
        <w:rPr>
          <w:rFonts w:ascii="Times New Roman" w:hAnsi="Times New Roman" w:cs="Times New Roman"/>
          <w:sz w:val="28"/>
          <w:szCs w:val="28"/>
        </w:rPr>
        <w:t>: директор-1;</w:t>
      </w:r>
    </w:p>
    <w:p w:rsid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Педагогический персонал:</w:t>
      </w:r>
      <w:r w:rsidRPr="000D7F29">
        <w:rPr>
          <w:rFonts w:ascii="Times New Roman" w:hAnsi="Times New Roman" w:cs="Times New Roman"/>
          <w:sz w:val="28"/>
          <w:szCs w:val="28"/>
        </w:rPr>
        <w:t xml:space="preserve"> методист -2.</w:t>
      </w:r>
    </w:p>
    <w:p w:rsidR="00984FCB" w:rsidRPr="000D7F29" w:rsidRDefault="00984FCB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педагог-организатор-1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 xml:space="preserve">                                             тренер-преп</w:t>
      </w:r>
      <w:r w:rsidR="00D3696C">
        <w:rPr>
          <w:rFonts w:ascii="Times New Roman" w:hAnsi="Times New Roman" w:cs="Times New Roman"/>
          <w:sz w:val="28"/>
          <w:szCs w:val="28"/>
        </w:rPr>
        <w:t>одаватель – 8 (из них -2</w:t>
      </w:r>
      <w:r w:rsidRPr="000D7F29">
        <w:rPr>
          <w:rFonts w:ascii="Times New Roman" w:hAnsi="Times New Roman" w:cs="Times New Roman"/>
          <w:sz w:val="28"/>
          <w:szCs w:val="28"/>
        </w:rPr>
        <w:t xml:space="preserve"> совместителя)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учебно-вспомогательный персонал:</w:t>
      </w:r>
      <w:r w:rsidRPr="000D7F29">
        <w:rPr>
          <w:rFonts w:ascii="Times New Roman" w:hAnsi="Times New Roman" w:cs="Times New Roman"/>
          <w:sz w:val="28"/>
          <w:szCs w:val="28"/>
        </w:rPr>
        <w:t xml:space="preserve"> з</w:t>
      </w:r>
      <w:r w:rsidR="00D3696C">
        <w:rPr>
          <w:rFonts w:ascii="Times New Roman" w:hAnsi="Times New Roman" w:cs="Times New Roman"/>
          <w:sz w:val="28"/>
          <w:szCs w:val="28"/>
        </w:rPr>
        <w:t>авхоз 1(из них совместитель -1).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Курсовую подготов</w:t>
      </w:r>
      <w:r w:rsidR="003C4EE7">
        <w:rPr>
          <w:rFonts w:ascii="Times New Roman" w:hAnsi="Times New Roman" w:cs="Times New Roman"/>
          <w:sz w:val="28"/>
          <w:szCs w:val="28"/>
        </w:rPr>
        <w:t>к</w:t>
      </w:r>
      <w:r w:rsidR="00984FCB">
        <w:rPr>
          <w:rFonts w:ascii="Times New Roman" w:hAnsi="Times New Roman" w:cs="Times New Roman"/>
          <w:sz w:val="28"/>
          <w:szCs w:val="28"/>
        </w:rPr>
        <w:t>у (или переподготовку) прошли 11 человек-100%</w:t>
      </w:r>
      <w:r w:rsidRPr="000D7F29">
        <w:rPr>
          <w:rFonts w:ascii="Times New Roman" w:hAnsi="Times New Roman" w:cs="Times New Roman"/>
          <w:sz w:val="28"/>
          <w:szCs w:val="28"/>
        </w:rPr>
        <w:t>.</w:t>
      </w:r>
    </w:p>
    <w:p w:rsidR="00455709" w:rsidRDefault="0045570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Высшую квалификационную категорию имеет 1 тренер-преподаватель (11%)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1 квалификационную категорию и</w:t>
      </w:r>
      <w:r w:rsidR="00455709">
        <w:rPr>
          <w:rFonts w:ascii="Times New Roman" w:hAnsi="Times New Roman" w:cs="Times New Roman"/>
          <w:sz w:val="28"/>
          <w:szCs w:val="28"/>
        </w:rPr>
        <w:t>меют 5 тренеров</w:t>
      </w:r>
      <w:r w:rsidR="00EA034E">
        <w:rPr>
          <w:rFonts w:ascii="Times New Roman" w:hAnsi="Times New Roman" w:cs="Times New Roman"/>
          <w:sz w:val="28"/>
          <w:szCs w:val="28"/>
        </w:rPr>
        <w:t>-пре</w:t>
      </w:r>
      <w:r w:rsidR="00455709">
        <w:rPr>
          <w:rFonts w:ascii="Times New Roman" w:hAnsi="Times New Roman" w:cs="Times New Roman"/>
          <w:sz w:val="28"/>
          <w:szCs w:val="28"/>
        </w:rPr>
        <w:t>подавателей (56</w:t>
      </w:r>
      <w:r w:rsidRPr="000D7F29">
        <w:rPr>
          <w:rFonts w:ascii="Times New Roman" w:hAnsi="Times New Roman" w:cs="Times New Roman"/>
          <w:sz w:val="28"/>
          <w:szCs w:val="28"/>
        </w:rPr>
        <w:t>%), соотве</w:t>
      </w:r>
      <w:r w:rsidR="00455709">
        <w:rPr>
          <w:rFonts w:ascii="Times New Roman" w:hAnsi="Times New Roman" w:cs="Times New Roman"/>
          <w:sz w:val="28"/>
          <w:szCs w:val="28"/>
        </w:rPr>
        <w:t>тствуют должности 2 человека (22</w:t>
      </w:r>
      <w:r w:rsidRPr="000D7F29">
        <w:rPr>
          <w:rFonts w:ascii="Times New Roman" w:hAnsi="Times New Roman" w:cs="Times New Roman"/>
          <w:sz w:val="28"/>
          <w:szCs w:val="28"/>
        </w:rPr>
        <w:t>%</w:t>
      </w:r>
      <w:r w:rsidR="00455709">
        <w:rPr>
          <w:rFonts w:ascii="Times New Roman" w:hAnsi="Times New Roman" w:cs="Times New Roman"/>
          <w:sz w:val="28"/>
          <w:szCs w:val="28"/>
        </w:rPr>
        <w:t>), не подлежит аттестации в 2021 году 1</w:t>
      </w:r>
      <w:r w:rsidRPr="000D7F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5709">
        <w:rPr>
          <w:rFonts w:ascii="Times New Roman" w:hAnsi="Times New Roman" w:cs="Times New Roman"/>
          <w:sz w:val="28"/>
          <w:szCs w:val="28"/>
        </w:rPr>
        <w:t xml:space="preserve"> (работае</w:t>
      </w:r>
      <w:r w:rsidR="00EA034E">
        <w:rPr>
          <w:rFonts w:ascii="Times New Roman" w:hAnsi="Times New Roman" w:cs="Times New Roman"/>
          <w:sz w:val="28"/>
          <w:szCs w:val="28"/>
        </w:rPr>
        <w:t>т в должности второй</w:t>
      </w:r>
      <w:r w:rsidRPr="000D7F29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4673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1 (100%)</w:t>
            </w:r>
          </w:p>
        </w:tc>
        <w:tc>
          <w:tcPr>
            <w:tcW w:w="4673" w:type="dxa"/>
          </w:tcPr>
          <w:p w:rsidR="000D7F29" w:rsidRPr="000D7F29" w:rsidRDefault="003C4EE7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</w:tr>
    </w:tbl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1366"/>
        <w:gridCol w:w="1415"/>
        <w:gridCol w:w="2097"/>
        <w:gridCol w:w="1418"/>
        <w:gridCol w:w="2088"/>
        <w:gridCol w:w="1166"/>
      </w:tblGrid>
      <w:tr w:rsidR="000D7F29" w:rsidRPr="000D7F29" w:rsidTr="003C7B7F">
        <w:tc>
          <w:tcPr>
            <w:tcW w:w="2781" w:type="dxa"/>
            <w:gridSpan w:val="2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89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курсовая подготовка, переподготовка</w:t>
            </w:r>
          </w:p>
        </w:tc>
        <w:tc>
          <w:tcPr>
            <w:tcW w:w="4672" w:type="dxa"/>
            <w:gridSpan w:val="3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0D7F29" w:rsidTr="003C7B7F">
        <w:tc>
          <w:tcPr>
            <w:tcW w:w="13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5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Среднее спец.</w:t>
            </w:r>
          </w:p>
        </w:tc>
        <w:tc>
          <w:tcPr>
            <w:tcW w:w="1892" w:type="dxa"/>
          </w:tcPr>
          <w:p w:rsidR="000D7F29" w:rsidRPr="000D7F29" w:rsidRDefault="000D7F29" w:rsidP="000D7F29">
            <w:pPr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41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8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</w:tr>
      <w:tr w:rsidR="000D7F29" w:rsidRPr="000D7F29" w:rsidTr="003C7B7F">
        <w:tc>
          <w:tcPr>
            <w:tcW w:w="1366" w:type="dxa"/>
          </w:tcPr>
          <w:p w:rsidR="000D7F29" w:rsidRPr="000D7F29" w:rsidRDefault="0045570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(78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5" w:type="dxa"/>
          </w:tcPr>
          <w:p w:rsidR="000D7F29" w:rsidRPr="000D7F29" w:rsidRDefault="0045570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(22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92" w:type="dxa"/>
          </w:tcPr>
          <w:p w:rsidR="000D7F29" w:rsidRPr="000D7F29" w:rsidRDefault="00455709" w:rsidP="000D7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A034E">
              <w:rPr>
                <w:rFonts w:ascii="Times New Roman" w:hAnsi="Times New Roman"/>
                <w:sz w:val="28"/>
                <w:szCs w:val="28"/>
              </w:rPr>
              <w:t>(100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0D7F29" w:rsidRPr="000D7F29" w:rsidRDefault="0045570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(11%)</w:t>
            </w:r>
          </w:p>
        </w:tc>
        <w:tc>
          <w:tcPr>
            <w:tcW w:w="2088" w:type="dxa"/>
          </w:tcPr>
          <w:p w:rsidR="000D7F29" w:rsidRPr="000D7F29" w:rsidRDefault="0045570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(56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66" w:type="dxa"/>
          </w:tcPr>
          <w:p w:rsidR="000D7F29" w:rsidRPr="000D7F29" w:rsidRDefault="0045570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(22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0D7F29" w:rsidRDefault="000D7F29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4E" w:rsidRDefault="00EA034E" w:rsidP="00EA034E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Проходили переподготовку и обучались н</w:t>
      </w:r>
      <w:r w:rsidRPr="00EE11FD">
        <w:rPr>
          <w:rFonts w:ascii="Times New Roman" w:hAnsi="Times New Roman" w:cs="Times New Roman"/>
          <w:b/>
          <w:bCs/>
          <w:sz w:val="28"/>
          <w:szCs w:val="28"/>
        </w:rPr>
        <w:t>а курсах повышен</w:t>
      </w:r>
      <w:r w:rsidR="00455709">
        <w:rPr>
          <w:rFonts w:ascii="Times New Roman" w:hAnsi="Times New Roman" w:cs="Times New Roman"/>
          <w:b/>
          <w:bCs/>
          <w:sz w:val="28"/>
          <w:szCs w:val="28"/>
        </w:rPr>
        <w:t>ия квалификации  в 2021</w:t>
      </w:r>
      <w:r w:rsidRPr="00EE11FD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:rsidR="00167E4B" w:rsidRDefault="00EA034E" w:rsidP="00167E4B">
      <w:pPr>
        <w:pStyle w:val="ad"/>
        <w:numPr>
          <w:ilvl w:val="0"/>
          <w:numId w:val="1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7E4B">
        <w:rPr>
          <w:rFonts w:ascii="Times New Roman" w:hAnsi="Times New Roman" w:cs="Times New Roman"/>
          <w:bCs/>
          <w:sz w:val="28"/>
          <w:szCs w:val="28"/>
        </w:rPr>
        <w:lastRenderedPageBreak/>
        <w:t>Ражиков</w:t>
      </w:r>
      <w:proofErr w:type="spellEnd"/>
      <w:r w:rsidRPr="00167E4B">
        <w:rPr>
          <w:rFonts w:ascii="Times New Roman" w:hAnsi="Times New Roman" w:cs="Times New Roman"/>
          <w:bCs/>
          <w:sz w:val="28"/>
          <w:szCs w:val="28"/>
        </w:rPr>
        <w:t xml:space="preserve"> П.А., тренер-преподаватель. Курсовая подготовка </w:t>
      </w:r>
      <w:r w:rsidR="00455709" w:rsidRPr="00167E4B">
        <w:rPr>
          <w:rFonts w:ascii="Times New Roman" w:hAnsi="Times New Roman" w:cs="Times New Roman"/>
          <w:bCs/>
          <w:sz w:val="28"/>
          <w:szCs w:val="28"/>
        </w:rPr>
        <w:t>«Подготовка спортивных судей главной судейской коллегии судейских бригад физкультурных и спортивных мероприятий ВФСК ГТО»</w:t>
      </w:r>
      <w:r w:rsidR="00167E4B" w:rsidRPr="00167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034E" w:rsidRPr="00167E4B" w:rsidRDefault="00167E4B" w:rsidP="00167E4B">
      <w:pPr>
        <w:pStyle w:val="ad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E4B">
        <w:rPr>
          <w:rFonts w:ascii="Times New Roman" w:hAnsi="Times New Roman" w:cs="Times New Roman"/>
          <w:bCs/>
          <w:sz w:val="28"/>
          <w:szCs w:val="28"/>
        </w:rPr>
        <w:t>06-17.12.2021 г.</w:t>
      </w:r>
    </w:p>
    <w:p w:rsidR="00167E4B" w:rsidRDefault="00167E4B" w:rsidP="00167E4B">
      <w:pPr>
        <w:pStyle w:val="ad"/>
        <w:numPr>
          <w:ilvl w:val="0"/>
          <w:numId w:val="1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Луньков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А.М., </w:t>
      </w:r>
      <w:r w:rsidRPr="00167E4B">
        <w:rPr>
          <w:rFonts w:ascii="Times New Roman" w:hAnsi="Times New Roman" w:cs="Times New Roman"/>
          <w:bCs/>
          <w:sz w:val="28"/>
          <w:szCs w:val="28"/>
        </w:rPr>
        <w:t xml:space="preserve">тренер-преподаватель. Курсовая подготовка «Подготовка спортивных судей главной судейской коллегии судейских бригад физкультурных и спортивных мероприятий ВФСК ГТО» </w:t>
      </w:r>
    </w:p>
    <w:p w:rsidR="00EA034E" w:rsidRPr="00EA034E" w:rsidRDefault="00167E4B" w:rsidP="003E5AF5">
      <w:pPr>
        <w:pStyle w:val="ad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E4B">
        <w:rPr>
          <w:rFonts w:ascii="Times New Roman" w:hAnsi="Times New Roman" w:cs="Times New Roman"/>
          <w:bCs/>
          <w:sz w:val="28"/>
          <w:szCs w:val="28"/>
        </w:rPr>
        <w:t>06-17.12.2021 г.</w:t>
      </w:r>
    </w:p>
    <w:p w:rsidR="00EA034E" w:rsidRDefault="00DC24A1" w:rsidP="00EA03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BE0790" wp14:editId="4F34C2D4">
            <wp:extent cx="5940425" cy="1582420"/>
            <wp:effectExtent l="38100" t="95250" r="7937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5AF5" w:rsidRDefault="003E5AF5" w:rsidP="00AA0408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C7B7F" w:rsidRPr="003E5AF5" w:rsidRDefault="00202995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Тренеры-преподаватели </w:t>
      </w:r>
      <w:proofErr w:type="spellStart"/>
      <w:r w:rsidRP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Луньков</w:t>
      </w:r>
      <w:proofErr w:type="spellEnd"/>
      <w:r w:rsidRP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и Дементьева А.В. приняли участие в областном заочном конкурсе педагогического мастерства работников сферы дополнительного образования физкультурно-спортивной направленности "Лучший видео обзор образовательного процесса". Конкурс проводился ГБУДО ДЮЦ НО "Олимпиец"</w:t>
      </w:r>
      <w:proofErr w:type="gramStart"/>
      <w:r w:rsidRP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01.04.2021 года</w:t>
      </w:r>
      <w:r w:rsidRP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подведены</w:t>
      </w:r>
      <w:r w:rsid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</w:t>
      </w:r>
      <w:r w:rsidRPr="003E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Всего в конкурсе приняли участие 48 педагогов из всей Нижегородской области. Наши тренеры награждены сертификатами участников.</w:t>
      </w:r>
    </w:p>
    <w:p w:rsidR="003C7B7F" w:rsidRPr="003C7B7F" w:rsidRDefault="003C7B7F" w:rsidP="002134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7F">
        <w:rPr>
          <w:rFonts w:ascii="Times New Roman" w:hAnsi="Times New Roman" w:cs="Times New Roman"/>
          <w:b/>
          <w:bCs/>
          <w:sz w:val="28"/>
          <w:szCs w:val="28"/>
        </w:rPr>
        <w:t>Сведения о нагр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адах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92"/>
        <w:gridCol w:w="1549"/>
        <w:gridCol w:w="3044"/>
      </w:tblGrid>
      <w:tr w:rsidR="003C7B7F" w:rsidRPr="003C7B7F" w:rsidTr="003C7B7F">
        <w:trPr>
          <w:trHeight w:val="723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инициалы</w:t>
            </w:r>
          </w:p>
        </w:tc>
      </w:tr>
      <w:tr w:rsidR="003C7B7F" w:rsidRPr="003C7B7F" w:rsidTr="003C7B7F">
        <w:trPr>
          <w:trHeight w:val="795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министерства образова</w:t>
            </w:r>
            <w:r w:rsidR="002134E8">
              <w:rPr>
                <w:rFonts w:ascii="Times New Roman" w:hAnsi="Times New Roman" w:cs="Times New Roman"/>
                <w:bCs/>
                <w:sz w:val="24"/>
                <w:szCs w:val="24"/>
              </w:rPr>
              <w:t>ния Нижегородской области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Марычева О.И.</w:t>
            </w:r>
          </w:p>
        </w:tc>
      </w:tr>
      <w:tr w:rsidR="003C7B7F" w:rsidRPr="003C7B7F" w:rsidTr="003C7B7F">
        <w:trPr>
          <w:trHeight w:val="777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3C7B7F" w:rsidRDefault="00DC24A1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  <w:r w:rsidR="00780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спорта Нижегородской области</w:t>
            </w:r>
          </w:p>
          <w:p w:rsidR="003C7B7F" w:rsidRP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C7B7F" w:rsidRPr="003C7B7F" w:rsidRDefault="00DC24A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:rsid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О.А.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A83A11" w:rsidRDefault="00A83A1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Пронин С.Н.</w:t>
            </w:r>
          </w:p>
          <w:p w:rsidR="00DC24A1" w:rsidRDefault="00DC24A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DC24A1" w:rsidRDefault="00DC24A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3C7B7F" w:rsidRPr="003C7B7F" w:rsidTr="003C7B7F">
        <w:tc>
          <w:tcPr>
            <w:tcW w:w="560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7B7F"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министерства социальной политики Нижегородской области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3C7B7F" w:rsidRPr="003C7B7F" w:rsidTr="003C7B7F">
        <w:tc>
          <w:tcPr>
            <w:tcW w:w="560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C7B7F"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администрации Бутурлинского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4" w:type="dxa"/>
            <w:shd w:val="clear" w:color="auto" w:fill="auto"/>
          </w:tcPr>
          <w:p w:rsid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Пронин С.Н.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Дементьева А.В.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О.А.</w:t>
            </w:r>
          </w:p>
          <w:p w:rsidR="00BD774E" w:rsidRPr="003C7B7F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7804C8" w:rsidRPr="003C7B7F" w:rsidTr="002134E8">
        <w:trPr>
          <w:trHeight w:val="273"/>
        </w:trPr>
        <w:tc>
          <w:tcPr>
            <w:tcW w:w="560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192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управления образования, молодежной политики и спорта</w:t>
            </w:r>
          </w:p>
        </w:tc>
        <w:tc>
          <w:tcPr>
            <w:tcW w:w="1549" w:type="dxa"/>
            <w:shd w:val="clear" w:color="auto" w:fill="auto"/>
          </w:tcPr>
          <w:p w:rsidR="007804C8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Марычева О.И.</w:t>
            </w:r>
          </w:p>
          <w:p w:rsidR="00167E4B" w:rsidRDefault="00167E4B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П.А.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7804C8" w:rsidRPr="003C7B7F" w:rsidRDefault="002134E8" w:rsidP="002134E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</w:tr>
    </w:tbl>
    <w:p w:rsidR="000D4046" w:rsidRPr="000D4046" w:rsidRDefault="000D4046" w:rsidP="002134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0D4046" w:rsidRP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ДО «Спортивная школа»</w:t>
      </w:r>
      <w:r w:rsidRPr="000D4046">
        <w:rPr>
          <w:rFonts w:ascii="Times New Roman" w:hAnsi="Times New Roman" w:cs="Times New Roman"/>
          <w:bCs/>
          <w:sz w:val="28"/>
          <w:szCs w:val="28"/>
        </w:rPr>
        <w:t xml:space="preserve"> располагает кадровым потенциалом, способным на должном уровне решать задачи по обучению </w:t>
      </w:r>
      <w:proofErr w:type="gramStart"/>
      <w:r w:rsidRPr="000D404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D40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046">
        <w:rPr>
          <w:rFonts w:ascii="Times New Roman" w:hAnsi="Times New Roman" w:cs="Times New Roman"/>
          <w:bCs/>
          <w:sz w:val="28"/>
          <w:szCs w:val="28"/>
        </w:rPr>
        <w:t>В целях повышения квалификации необходимо педагогам после стажа двух лет, не имеющим категорию, предложить повысить свою квалификационную категорию в следующем учебном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E4B">
        <w:rPr>
          <w:rFonts w:ascii="Times New Roman" w:hAnsi="Times New Roman" w:cs="Times New Roman"/>
          <w:bCs/>
          <w:sz w:val="28"/>
          <w:szCs w:val="28"/>
        </w:rPr>
        <w:t>В 2022</w:t>
      </w:r>
      <w:r w:rsidR="00DC24A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67E4B">
        <w:rPr>
          <w:rFonts w:ascii="Times New Roman" w:hAnsi="Times New Roman" w:cs="Times New Roman"/>
          <w:bCs/>
          <w:sz w:val="28"/>
          <w:szCs w:val="28"/>
        </w:rPr>
        <w:t>оду два методиста</w:t>
      </w:r>
      <w:r w:rsidR="00DC24A1">
        <w:rPr>
          <w:rFonts w:ascii="Times New Roman" w:hAnsi="Times New Roman" w:cs="Times New Roman"/>
          <w:bCs/>
          <w:sz w:val="28"/>
          <w:szCs w:val="28"/>
        </w:rPr>
        <w:t xml:space="preserve"> планируют</w:t>
      </w:r>
      <w:r w:rsidR="00FA4371">
        <w:rPr>
          <w:rFonts w:ascii="Times New Roman" w:hAnsi="Times New Roman" w:cs="Times New Roman"/>
          <w:bCs/>
          <w:sz w:val="28"/>
          <w:szCs w:val="28"/>
        </w:rPr>
        <w:t xml:space="preserve"> аттестоваться на 1 квалификационную кат</w:t>
      </w:r>
      <w:r w:rsidR="00167E4B">
        <w:rPr>
          <w:rFonts w:ascii="Times New Roman" w:hAnsi="Times New Roman" w:cs="Times New Roman"/>
          <w:bCs/>
          <w:sz w:val="28"/>
          <w:szCs w:val="28"/>
        </w:rPr>
        <w:t>егорию</w:t>
      </w:r>
      <w:r w:rsidR="00FA4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371" w:rsidRDefault="00FA4371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45EC" w:rsidRPr="00FA4371" w:rsidRDefault="000D4046" w:rsidP="00FA4371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t>IV. ОЦЕНКА КАЧЕСТ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29D">
        <w:rPr>
          <w:rFonts w:ascii="Times New Roman" w:hAnsi="Times New Roman" w:cs="Times New Roman"/>
          <w:b/>
          <w:bCs/>
          <w:sz w:val="28"/>
          <w:szCs w:val="28"/>
        </w:rPr>
        <w:t>СПОРТИВНОЙ ШКОЛЫ</w:t>
      </w:r>
    </w:p>
    <w:p w:rsidR="00F245EC" w:rsidRPr="00F245EC" w:rsidRDefault="00F245EC" w:rsidP="00F24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EC">
        <w:rPr>
          <w:rFonts w:ascii="Times New Roman" w:hAnsi="Times New Roman" w:cs="Times New Roman"/>
          <w:b/>
          <w:sz w:val="28"/>
          <w:szCs w:val="28"/>
        </w:rPr>
        <w:t>Результативность соревновательной деятельности</w:t>
      </w:r>
    </w:p>
    <w:tbl>
      <w:tblPr>
        <w:tblStyle w:val="62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1"/>
        <w:gridCol w:w="6327"/>
        <w:gridCol w:w="1701"/>
        <w:gridCol w:w="1701"/>
      </w:tblGrid>
      <w:tr w:rsidR="00F245EC" w:rsidRPr="00F245EC" w:rsidTr="0066792B"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45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45E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3F14CD" w:rsidRPr="00F245EC" w:rsidTr="0066792B">
        <w:tc>
          <w:tcPr>
            <w:tcW w:w="76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7" w:type="dxa"/>
          </w:tcPr>
          <w:p w:rsidR="003F14CD" w:rsidRPr="00AC788B" w:rsidRDefault="003F14CD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в соревнованиях по мини-футболу среди юношей.</w:t>
            </w:r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 xml:space="preserve">2007-2008 </w:t>
            </w:r>
            <w:proofErr w:type="spellStart"/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C788B">
              <w:rPr>
                <w:rFonts w:ascii="Times New Roman" w:hAnsi="Times New Roman" w:cs="Times New Roman"/>
                <w:sz w:val="24"/>
                <w:szCs w:val="24"/>
              </w:rPr>
              <w:t xml:space="preserve"> Зона Восток</w:t>
            </w:r>
          </w:p>
        </w:tc>
        <w:tc>
          <w:tcPr>
            <w:tcW w:w="1701" w:type="dxa"/>
          </w:tcPr>
          <w:p w:rsidR="003F14CD" w:rsidRPr="00AC788B" w:rsidRDefault="003F14CD" w:rsidP="00F2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финал</w:t>
            </w:r>
          </w:p>
          <w:p w:rsidR="003F14CD" w:rsidRPr="00AC788B" w:rsidRDefault="001142A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170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F14CD" w:rsidRPr="00F245EC" w:rsidTr="002134E8">
        <w:trPr>
          <w:trHeight w:val="485"/>
        </w:trPr>
        <w:tc>
          <w:tcPr>
            <w:tcW w:w="76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7" w:type="dxa"/>
          </w:tcPr>
          <w:p w:rsidR="003F14CD" w:rsidRPr="00AC788B" w:rsidRDefault="001142AB" w:rsidP="0073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в соревнованиях по мини-футболу среди юношей.2009-2010 </w:t>
            </w:r>
            <w:proofErr w:type="spellStart"/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C788B">
              <w:rPr>
                <w:rFonts w:ascii="Times New Roman" w:hAnsi="Times New Roman" w:cs="Times New Roman"/>
                <w:sz w:val="24"/>
                <w:szCs w:val="24"/>
              </w:rPr>
              <w:t xml:space="preserve"> Зона Восток</w:t>
            </w:r>
          </w:p>
        </w:tc>
        <w:tc>
          <w:tcPr>
            <w:tcW w:w="1701" w:type="dxa"/>
          </w:tcPr>
          <w:p w:rsidR="003F14CD" w:rsidRPr="00AC788B" w:rsidRDefault="003F14CD" w:rsidP="00F2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финал</w:t>
            </w:r>
          </w:p>
          <w:p w:rsidR="003F14CD" w:rsidRPr="00AC788B" w:rsidRDefault="001142A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:rsidR="003F14CD" w:rsidRPr="00AC788B" w:rsidRDefault="001142A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14CD"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4CD" w:rsidRPr="00F245EC" w:rsidTr="0066792B">
        <w:trPr>
          <w:trHeight w:val="743"/>
        </w:trPr>
        <w:tc>
          <w:tcPr>
            <w:tcW w:w="76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7" w:type="dxa"/>
          </w:tcPr>
          <w:p w:rsidR="003F14CD" w:rsidRPr="00AC788B" w:rsidRDefault="003F14CD" w:rsidP="00F2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 Кубок по лыжным гонкам среди сельских районов Нижегородской области</w:t>
            </w:r>
          </w:p>
          <w:p w:rsidR="003F14CD" w:rsidRPr="00AC788B" w:rsidRDefault="001142A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3F14CD"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этапов</w:t>
            </w:r>
          </w:p>
        </w:tc>
        <w:tc>
          <w:tcPr>
            <w:tcW w:w="1701" w:type="dxa"/>
          </w:tcPr>
          <w:p w:rsidR="003F14CD" w:rsidRPr="00AC788B" w:rsidRDefault="001142A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05.01.2021- 28</w:t>
            </w:r>
            <w:r w:rsidR="003F14CD"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2. 2021</w:t>
            </w:r>
          </w:p>
        </w:tc>
        <w:tc>
          <w:tcPr>
            <w:tcW w:w="1701" w:type="dxa"/>
          </w:tcPr>
          <w:p w:rsidR="003F14CD" w:rsidRPr="00AC788B" w:rsidRDefault="003F14CD" w:rsidP="0073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r w:rsidR="001142AB"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F14CD" w:rsidRPr="00AC788B" w:rsidRDefault="001142AB" w:rsidP="0073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 место - 2</w:t>
            </w:r>
          </w:p>
        </w:tc>
      </w:tr>
      <w:tr w:rsidR="00D70668" w:rsidRPr="00F245EC" w:rsidTr="0066792B">
        <w:trPr>
          <w:trHeight w:val="743"/>
        </w:trPr>
        <w:tc>
          <w:tcPr>
            <w:tcW w:w="761" w:type="dxa"/>
          </w:tcPr>
          <w:p w:rsidR="00D70668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7" w:type="dxa"/>
          </w:tcPr>
          <w:p w:rsidR="00D70668" w:rsidRPr="00AC788B" w:rsidRDefault="00D70668" w:rsidP="00F2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Лыжный фестиваль ВФСК ГТО</w:t>
            </w:r>
          </w:p>
        </w:tc>
        <w:tc>
          <w:tcPr>
            <w:tcW w:w="1701" w:type="dxa"/>
          </w:tcPr>
          <w:p w:rsidR="00D70668" w:rsidRPr="00AC788B" w:rsidRDefault="00D70668" w:rsidP="00F2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701" w:type="dxa"/>
          </w:tcPr>
          <w:p w:rsidR="00D70668" w:rsidRDefault="00D70668" w:rsidP="0073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место-4</w:t>
            </w:r>
          </w:p>
          <w:p w:rsidR="00D70668" w:rsidRDefault="00D70668" w:rsidP="0073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место-3</w:t>
            </w:r>
          </w:p>
          <w:p w:rsidR="00D70668" w:rsidRPr="00AC788B" w:rsidRDefault="00D70668" w:rsidP="0073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место-2</w:t>
            </w:r>
          </w:p>
        </w:tc>
      </w:tr>
      <w:tr w:rsidR="003F14CD" w:rsidRPr="00F245EC" w:rsidTr="002134E8">
        <w:trPr>
          <w:trHeight w:val="491"/>
        </w:trPr>
        <w:tc>
          <w:tcPr>
            <w:tcW w:w="761" w:type="dxa"/>
          </w:tcPr>
          <w:p w:rsidR="003F14CD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7" w:type="dxa"/>
          </w:tcPr>
          <w:p w:rsidR="003F14CD" w:rsidRPr="00AC788B" w:rsidRDefault="003F14CD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Турнир по мини-</w:t>
            </w:r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>футболу, посвященный Дню защитника Отечества с. Воротынец</w:t>
            </w:r>
          </w:p>
        </w:tc>
        <w:tc>
          <w:tcPr>
            <w:tcW w:w="1701" w:type="dxa"/>
          </w:tcPr>
          <w:p w:rsidR="003F14CD" w:rsidRPr="00AC788B" w:rsidRDefault="003F14CD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  <w:p w:rsidR="003F14CD" w:rsidRPr="00AC788B" w:rsidRDefault="001142AB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F14CD" w:rsidRPr="00AC788B" w:rsidRDefault="001142A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F14CD" w:rsidRPr="00F245EC" w:rsidTr="00256C8C">
        <w:trPr>
          <w:trHeight w:val="553"/>
        </w:trPr>
        <w:tc>
          <w:tcPr>
            <w:tcW w:w="761" w:type="dxa"/>
          </w:tcPr>
          <w:p w:rsidR="003F14CD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7" w:type="dxa"/>
          </w:tcPr>
          <w:p w:rsidR="003F14CD" w:rsidRPr="00AC788B" w:rsidRDefault="001142AB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4CD" w:rsidRPr="00AC788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турнир по биатлону, посвящённый памяти Рустама </w:t>
            </w:r>
            <w:proofErr w:type="spellStart"/>
            <w:r w:rsidR="003F14CD" w:rsidRPr="00AC788B">
              <w:rPr>
                <w:rFonts w:ascii="Times New Roman" w:hAnsi="Times New Roman" w:cs="Times New Roman"/>
                <w:sz w:val="24"/>
                <w:szCs w:val="24"/>
              </w:rPr>
              <w:t>Айдерханова</w:t>
            </w:r>
            <w:proofErr w:type="spellEnd"/>
          </w:p>
        </w:tc>
        <w:tc>
          <w:tcPr>
            <w:tcW w:w="1701" w:type="dxa"/>
          </w:tcPr>
          <w:p w:rsidR="003F14CD" w:rsidRPr="00AC788B" w:rsidRDefault="001142AB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70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F14CD" w:rsidRPr="00F245EC" w:rsidTr="00256C8C">
        <w:trPr>
          <w:trHeight w:val="547"/>
        </w:trPr>
        <w:tc>
          <w:tcPr>
            <w:tcW w:w="761" w:type="dxa"/>
          </w:tcPr>
          <w:p w:rsidR="003F14CD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7" w:type="dxa"/>
          </w:tcPr>
          <w:p w:rsidR="003F14CD" w:rsidRPr="00AC788B" w:rsidRDefault="003F14CD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лыжным го</w:t>
            </w:r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>нкам «</w:t>
            </w:r>
            <w:proofErr w:type="spellStart"/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>Чернышихинские</w:t>
            </w:r>
            <w:proofErr w:type="spellEnd"/>
            <w:r w:rsidR="001142AB" w:rsidRPr="00AC788B">
              <w:rPr>
                <w:rFonts w:ascii="Times New Roman" w:hAnsi="Times New Roman" w:cs="Times New Roman"/>
                <w:sz w:val="24"/>
                <w:szCs w:val="24"/>
              </w:rPr>
              <w:t xml:space="preserve"> виражи 2021</w:t>
            </w: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14CD" w:rsidRPr="00AC788B" w:rsidRDefault="001142AB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1701" w:type="dxa"/>
          </w:tcPr>
          <w:p w:rsidR="001142AB" w:rsidRPr="00AC788B" w:rsidRDefault="001142AB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 место-2</w:t>
            </w:r>
          </w:p>
          <w:p w:rsidR="003F14CD" w:rsidRPr="00AC788B" w:rsidRDefault="001142AB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1</w:t>
            </w:r>
          </w:p>
          <w:p w:rsidR="003F14CD" w:rsidRPr="00AC788B" w:rsidRDefault="001142AB" w:rsidP="002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 место - 2</w:t>
            </w:r>
          </w:p>
        </w:tc>
      </w:tr>
      <w:tr w:rsidR="00BF391F" w:rsidRPr="00F245EC" w:rsidTr="002134E8">
        <w:trPr>
          <w:trHeight w:val="378"/>
        </w:trPr>
        <w:tc>
          <w:tcPr>
            <w:tcW w:w="761" w:type="dxa"/>
          </w:tcPr>
          <w:p w:rsidR="00BF391F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7" w:type="dxa"/>
          </w:tcPr>
          <w:p w:rsidR="00BF391F" w:rsidRPr="002134E8" w:rsidRDefault="00BF391F" w:rsidP="002134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91F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мини-футболу среди девочек</w:t>
            </w:r>
          </w:p>
        </w:tc>
        <w:tc>
          <w:tcPr>
            <w:tcW w:w="1701" w:type="dxa"/>
          </w:tcPr>
          <w:p w:rsidR="00BF391F" w:rsidRPr="00AC788B" w:rsidRDefault="00BF391F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701" w:type="dxa"/>
          </w:tcPr>
          <w:p w:rsidR="00BF391F" w:rsidRPr="00AC788B" w:rsidRDefault="00BF391F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F391F" w:rsidRPr="00F245EC" w:rsidTr="00256C8C">
        <w:trPr>
          <w:trHeight w:val="547"/>
        </w:trPr>
        <w:tc>
          <w:tcPr>
            <w:tcW w:w="761" w:type="dxa"/>
          </w:tcPr>
          <w:p w:rsidR="00BF391F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7" w:type="dxa"/>
          </w:tcPr>
          <w:p w:rsidR="00BF391F" w:rsidRPr="00AC788B" w:rsidRDefault="00BF391F" w:rsidP="002134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91F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мини-футболу, посвящённый международному женскому дню</w:t>
            </w:r>
            <w:proofErr w:type="gram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. Воротынец</w:t>
            </w:r>
          </w:p>
        </w:tc>
        <w:tc>
          <w:tcPr>
            <w:tcW w:w="1701" w:type="dxa"/>
          </w:tcPr>
          <w:p w:rsidR="00BF391F" w:rsidRPr="00AC788B" w:rsidRDefault="00BF391F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1701" w:type="dxa"/>
          </w:tcPr>
          <w:p w:rsidR="00BF391F" w:rsidRPr="00AC788B" w:rsidRDefault="00BF391F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F391F" w:rsidRPr="00F245EC" w:rsidTr="00256C8C">
        <w:trPr>
          <w:trHeight w:val="547"/>
        </w:trPr>
        <w:tc>
          <w:tcPr>
            <w:tcW w:w="761" w:type="dxa"/>
          </w:tcPr>
          <w:p w:rsidR="00BF391F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7" w:type="dxa"/>
          </w:tcPr>
          <w:p w:rsidR="00BF391F" w:rsidRPr="00AC788B" w:rsidRDefault="00BF391F" w:rsidP="00BF39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лыжным гонкам (эстафета)</w:t>
            </w:r>
          </w:p>
        </w:tc>
        <w:tc>
          <w:tcPr>
            <w:tcW w:w="1701" w:type="dxa"/>
          </w:tcPr>
          <w:p w:rsidR="00BF391F" w:rsidRPr="00AC788B" w:rsidRDefault="00BF391F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  <w:r w:rsidR="0052614A" w:rsidRPr="00AC788B">
              <w:rPr>
                <w:rFonts w:ascii="Times New Roman" w:hAnsi="Times New Roman" w:cs="Times New Roman"/>
                <w:sz w:val="24"/>
                <w:szCs w:val="24"/>
              </w:rPr>
              <w:t xml:space="preserve"> Гагино</w:t>
            </w:r>
          </w:p>
          <w:p w:rsidR="00BF391F" w:rsidRPr="00AC788B" w:rsidRDefault="00BF391F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52614A" w:rsidRPr="00AC788B" w:rsidRDefault="0052614A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Сеченово</w:t>
            </w:r>
          </w:p>
        </w:tc>
        <w:tc>
          <w:tcPr>
            <w:tcW w:w="1701" w:type="dxa"/>
          </w:tcPr>
          <w:p w:rsidR="00BF391F" w:rsidRPr="00AC788B" w:rsidRDefault="0052614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52614A" w:rsidRPr="00F245EC" w:rsidTr="00256C8C">
        <w:trPr>
          <w:trHeight w:val="547"/>
        </w:trPr>
        <w:tc>
          <w:tcPr>
            <w:tcW w:w="761" w:type="dxa"/>
          </w:tcPr>
          <w:p w:rsidR="0052614A" w:rsidRPr="00AC788B" w:rsidRDefault="0052614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27" w:type="dxa"/>
          </w:tcPr>
          <w:p w:rsidR="0052614A" w:rsidRPr="00AC788B" w:rsidRDefault="0052614A" w:rsidP="005261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 среди обучающихся образовательных организаций Бутурлинского муниципального округа.</w:t>
            </w:r>
          </w:p>
        </w:tc>
        <w:tc>
          <w:tcPr>
            <w:tcW w:w="1701" w:type="dxa"/>
          </w:tcPr>
          <w:p w:rsidR="0052614A" w:rsidRPr="00AC788B" w:rsidRDefault="0052614A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1701" w:type="dxa"/>
          </w:tcPr>
          <w:p w:rsidR="0052614A" w:rsidRPr="00AC788B" w:rsidRDefault="0052614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 место-1</w:t>
            </w:r>
          </w:p>
          <w:p w:rsidR="0052614A" w:rsidRPr="00AC788B" w:rsidRDefault="0052614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</w:tc>
      </w:tr>
      <w:tr w:rsidR="0052614A" w:rsidRPr="00F245EC" w:rsidTr="00256C8C">
        <w:trPr>
          <w:trHeight w:val="547"/>
        </w:trPr>
        <w:tc>
          <w:tcPr>
            <w:tcW w:w="761" w:type="dxa"/>
          </w:tcPr>
          <w:p w:rsidR="0052614A" w:rsidRPr="00AC788B" w:rsidRDefault="0052614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7" w:type="dxa"/>
          </w:tcPr>
          <w:p w:rsidR="0052614A" w:rsidRPr="00AC788B" w:rsidRDefault="0052614A" w:rsidP="005261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по футболу </w:t>
            </w:r>
            <w:proofErr w:type="gramStart"/>
            <w:r w:rsidRPr="0052614A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Маршала артиллерии</w:t>
            </w:r>
            <w:proofErr w:type="gramEnd"/>
            <w:r w:rsidRPr="00526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Казакова </w:t>
            </w:r>
          </w:p>
        </w:tc>
        <w:tc>
          <w:tcPr>
            <w:tcW w:w="1701" w:type="dxa"/>
          </w:tcPr>
          <w:p w:rsidR="0052614A" w:rsidRPr="00AC788B" w:rsidRDefault="0052614A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701" w:type="dxa"/>
          </w:tcPr>
          <w:p w:rsidR="0052614A" w:rsidRPr="00AC788B" w:rsidRDefault="0052614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</w:tc>
      </w:tr>
      <w:tr w:rsidR="0052614A" w:rsidRPr="00F245EC" w:rsidTr="00256C8C">
        <w:trPr>
          <w:trHeight w:val="547"/>
        </w:trPr>
        <w:tc>
          <w:tcPr>
            <w:tcW w:w="761" w:type="dxa"/>
          </w:tcPr>
          <w:p w:rsidR="0052614A" w:rsidRPr="00AC788B" w:rsidRDefault="0052614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7" w:type="dxa"/>
          </w:tcPr>
          <w:p w:rsidR="0052614A" w:rsidRPr="00AC788B" w:rsidRDefault="0052614A" w:rsidP="005261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4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турнир по вольной борьбе, памяти лейтенанта милиции А.В. Сорокина</w:t>
            </w:r>
          </w:p>
        </w:tc>
        <w:tc>
          <w:tcPr>
            <w:tcW w:w="1701" w:type="dxa"/>
          </w:tcPr>
          <w:p w:rsidR="0052614A" w:rsidRPr="00AC788B" w:rsidRDefault="0052614A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701" w:type="dxa"/>
          </w:tcPr>
          <w:p w:rsidR="0052614A" w:rsidRPr="00AC788B" w:rsidRDefault="0052614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</w:tc>
      </w:tr>
      <w:tr w:rsidR="0052614A" w:rsidRPr="00F245EC" w:rsidTr="00256C8C">
        <w:trPr>
          <w:trHeight w:val="547"/>
        </w:trPr>
        <w:tc>
          <w:tcPr>
            <w:tcW w:w="761" w:type="dxa"/>
          </w:tcPr>
          <w:p w:rsidR="0052614A" w:rsidRPr="00AC788B" w:rsidRDefault="0052614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7" w:type="dxa"/>
          </w:tcPr>
          <w:p w:rsidR="008F2EBA" w:rsidRPr="00AC788B" w:rsidRDefault="0052614A" w:rsidP="00213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 среди обучающихся образовательных организаций Бутурлинского муниципального округа.</w:t>
            </w:r>
          </w:p>
        </w:tc>
        <w:tc>
          <w:tcPr>
            <w:tcW w:w="1701" w:type="dxa"/>
          </w:tcPr>
          <w:p w:rsidR="0052614A" w:rsidRPr="00AC788B" w:rsidRDefault="0052614A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701" w:type="dxa"/>
          </w:tcPr>
          <w:p w:rsidR="0052614A" w:rsidRPr="00AC788B" w:rsidRDefault="0052614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 место-1</w:t>
            </w:r>
          </w:p>
          <w:p w:rsidR="0052614A" w:rsidRPr="00AC788B" w:rsidRDefault="0052614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 место-1</w:t>
            </w:r>
          </w:p>
        </w:tc>
      </w:tr>
      <w:tr w:rsidR="008F2EBA" w:rsidRPr="00F245EC" w:rsidTr="00256C8C">
        <w:trPr>
          <w:trHeight w:val="547"/>
        </w:trPr>
        <w:tc>
          <w:tcPr>
            <w:tcW w:w="761" w:type="dxa"/>
          </w:tcPr>
          <w:p w:rsidR="008F2EBA" w:rsidRPr="00AC788B" w:rsidRDefault="008F2EB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7" w:type="dxa"/>
          </w:tcPr>
          <w:p w:rsidR="008F2EBA" w:rsidRPr="00AC788B" w:rsidRDefault="008F2EBA" w:rsidP="00526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восточных районов Нижегородской области по футболу среди юношеских команд 2008-2009 </w:t>
            </w:r>
            <w:proofErr w:type="spell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gram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8F2EBA" w:rsidRPr="00AC788B" w:rsidRDefault="008F2EBA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701" w:type="dxa"/>
          </w:tcPr>
          <w:p w:rsidR="008F2EBA" w:rsidRPr="00AC788B" w:rsidRDefault="008F2EB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8F2EBA" w:rsidRPr="00F245EC" w:rsidTr="00256C8C">
        <w:trPr>
          <w:trHeight w:val="547"/>
        </w:trPr>
        <w:tc>
          <w:tcPr>
            <w:tcW w:w="761" w:type="dxa"/>
          </w:tcPr>
          <w:p w:rsidR="008F2EBA" w:rsidRPr="00AC788B" w:rsidRDefault="008F2EB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7" w:type="dxa"/>
          </w:tcPr>
          <w:p w:rsidR="008F2EBA" w:rsidRPr="00AC788B" w:rsidRDefault="008F2EBA" w:rsidP="00213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восточных районов Нижегородской области по футболу среди юношеских команд 2012-2013 </w:t>
            </w:r>
            <w:proofErr w:type="spell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gram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8F2EBA" w:rsidRPr="00AC788B" w:rsidRDefault="008F2EBA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701" w:type="dxa"/>
          </w:tcPr>
          <w:p w:rsidR="008F2EBA" w:rsidRPr="00AC788B" w:rsidRDefault="008F2EBA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F2EBA" w:rsidRPr="00F245EC" w:rsidTr="00256C8C">
        <w:trPr>
          <w:trHeight w:val="547"/>
        </w:trPr>
        <w:tc>
          <w:tcPr>
            <w:tcW w:w="761" w:type="dxa"/>
          </w:tcPr>
          <w:p w:rsidR="008F2EBA" w:rsidRPr="00AC788B" w:rsidRDefault="008F2EB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7" w:type="dxa"/>
          </w:tcPr>
          <w:p w:rsidR="008F2EBA" w:rsidRPr="008F2EBA" w:rsidRDefault="008F2EBA" w:rsidP="008F2EB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BA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велоспорту</w:t>
            </w:r>
          </w:p>
          <w:p w:rsidR="008F2EBA" w:rsidRPr="00AC788B" w:rsidRDefault="008F2EBA" w:rsidP="008F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(кросс-кантри), </w:t>
            </w:r>
            <w:proofErr w:type="gram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посвящённых</w:t>
            </w:r>
            <w:proofErr w:type="gramEnd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празднованию 76 годовщине Победы в Великой Отечественной войне</w:t>
            </w:r>
          </w:p>
        </w:tc>
        <w:tc>
          <w:tcPr>
            <w:tcW w:w="1701" w:type="dxa"/>
          </w:tcPr>
          <w:p w:rsidR="008F2EBA" w:rsidRPr="00AC788B" w:rsidRDefault="008F2EBA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08-09.05.2021</w:t>
            </w:r>
          </w:p>
        </w:tc>
        <w:tc>
          <w:tcPr>
            <w:tcW w:w="1701" w:type="dxa"/>
          </w:tcPr>
          <w:p w:rsidR="00AC788B" w:rsidRPr="00AC788B" w:rsidRDefault="00AC788B" w:rsidP="00AC78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  <w:p w:rsidR="008F2EBA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 место-1</w:t>
            </w:r>
          </w:p>
        </w:tc>
      </w:tr>
      <w:tr w:rsidR="00AC788B" w:rsidRPr="00F245EC" w:rsidTr="002134E8">
        <w:trPr>
          <w:trHeight w:val="407"/>
        </w:trPr>
        <w:tc>
          <w:tcPr>
            <w:tcW w:w="761" w:type="dxa"/>
          </w:tcPr>
          <w:p w:rsidR="00AC788B" w:rsidRPr="00AC788B" w:rsidRDefault="00AC788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7" w:type="dxa"/>
          </w:tcPr>
          <w:p w:rsidR="00AC788B" w:rsidRPr="00AC788B" w:rsidRDefault="00AC788B" w:rsidP="002134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и Чемпионат ПФО по </w:t>
            </w:r>
            <w:proofErr w:type="spell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маунтинбайку</w:t>
            </w:r>
            <w:proofErr w:type="spellEnd"/>
          </w:p>
        </w:tc>
        <w:tc>
          <w:tcPr>
            <w:tcW w:w="1701" w:type="dxa"/>
          </w:tcPr>
          <w:p w:rsidR="00AC788B" w:rsidRPr="00AC788B" w:rsidRDefault="00AC788B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14-16.05.2021</w:t>
            </w:r>
          </w:p>
        </w:tc>
        <w:tc>
          <w:tcPr>
            <w:tcW w:w="1701" w:type="dxa"/>
          </w:tcPr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C788B" w:rsidRPr="00F245EC" w:rsidTr="00256C8C">
        <w:trPr>
          <w:trHeight w:val="547"/>
        </w:trPr>
        <w:tc>
          <w:tcPr>
            <w:tcW w:w="761" w:type="dxa"/>
          </w:tcPr>
          <w:p w:rsidR="00AC788B" w:rsidRPr="00AC788B" w:rsidRDefault="00AC788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7" w:type="dxa"/>
          </w:tcPr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этап Всероссийских соревнований «Кожаный мяч»</w:t>
            </w:r>
          </w:p>
        </w:tc>
        <w:tc>
          <w:tcPr>
            <w:tcW w:w="1701" w:type="dxa"/>
          </w:tcPr>
          <w:p w:rsidR="00AC788B" w:rsidRPr="00AC788B" w:rsidRDefault="00AC788B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16.06.2021</w:t>
            </w:r>
          </w:p>
          <w:p w:rsidR="00AC788B" w:rsidRPr="00AC788B" w:rsidRDefault="00AC788B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701" w:type="dxa"/>
          </w:tcPr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C788B" w:rsidRPr="00F245EC" w:rsidTr="00256C8C">
        <w:trPr>
          <w:trHeight w:val="547"/>
        </w:trPr>
        <w:tc>
          <w:tcPr>
            <w:tcW w:w="761" w:type="dxa"/>
          </w:tcPr>
          <w:p w:rsidR="00AC788B" w:rsidRPr="00AC788B" w:rsidRDefault="00AC788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7" w:type="dxa"/>
          </w:tcPr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Турнир по детскому дворовому футболу</w:t>
            </w:r>
          </w:p>
        </w:tc>
        <w:tc>
          <w:tcPr>
            <w:tcW w:w="1701" w:type="dxa"/>
          </w:tcPr>
          <w:p w:rsidR="00AC788B" w:rsidRPr="00AC788B" w:rsidRDefault="00AC788B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17-18.06. 2021</w:t>
            </w:r>
          </w:p>
          <w:p w:rsidR="00AC788B" w:rsidRPr="00AC788B" w:rsidRDefault="00AC788B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01-02.07 2021</w:t>
            </w:r>
          </w:p>
        </w:tc>
        <w:tc>
          <w:tcPr>
            <w:tcW w:w="1701" w:type="dxa"/>
          </w:tcPr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88B" w:rsidRPr="00F245EC" w:rsidTr="00256C8C">
        <w:trPr>
          <w:trHeight w:val="547"/>
        </w:trPr>
        <w:tc>
          <w:tcPr>
            <w:tcW w:w="761" w:type="dxa"/>
          </w:tcPr>
          <w:p w:rsidR="00AC788B" w:rsidRPr="00AC788B" w:rsidRDefault="00AC788B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7" w:type="dxa"/>
          </w:tcPr>
          <w:p w:rsidR="00AC788B" w:rsidRPr="00AC788B" w:rsidRDefault="00AC788B" w:rsidP="00AC78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Бутурлинского муниципального округа по велоспорту-</w:t>
            </w:r>
            <w:proofErr w:type="spellStart"/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маунтинбайку</w:t>
            </w:r>
            <w:proofErr w:type="spellEnd"/>
          </w:p>
        </w:tc>
        <w:tc>
          <w:tcPr>
            <w:tcW w:w="1701" w:type="dxa"/>
          </w:tcPr>
          <w:p w:rsidR="00AC788B" w:rsidRPr="00AC788B" w:rsidRDefault="00AC788B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04.07. 2021</w:t>
            </w:r>
          </w:p>
        </w:tc>
        <w:tc>
          <w:tcPr>
            <w:tcW w:w="1701" w:type="dxa"/>
          </w:tcPr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1 место-4</w:t>
            </w:r>
          </w:p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2 место-2</w:t>
            </w:r>
          </w:p>
          <w:p w:rsidR="00AC788B" w:rsidRPr="00AC788B" w:rsidRDefault="00AC788B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sz w:val="24"/>
                <w:szCs w:val="24"/>
              </w:rPr>
              <w:t>3 место-1</w:t>
            </w:r>
          </w:p>
        </w:tc>
      </w:tr>
      <w:tr w:rsidR="00F81CB3" w:rsidRPr="00F245EC" w:rsidTr="00256C8C">
        <w:trPr>
          <w:trHeight w:val="547"/>
        </w:trPr>
        <w:tc>
          <w:tcPr>
            <w:tcW w:w="761" w:type="dxa"/>
          </w:tcPr>
          <w:p w:rsidR="00F81CB3" w:rsidRPr="00AC788B" w:rsidRDefault="00F81CB3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7" w:type="dxa"/>
          </w:tcPr>
          <w:p w:rsidR="00F81CB3" w:rsidRPr="00AC788B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B3">
              <w:rPr>
                <w:rFonts w:ascii="Times New Roman" w:eastAsia="Calibri" w:hAnsi="Times New Roman" w:cs="Times New Roman"/>
                <w:sz w:val="24"/>
              </w:rPr>
              <w:t>Фестиваль детского футбола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 Нижний Новгород</w:t>
            </w:r>
          </w:p>
        </w:tc>
        <w:tc>
          <w:tcPr>
            <w:tcW w:w="1701" w:type="dxa"/>
          </w:tcPr>
          <w:p w:rsidR="00F81CB3" w:rsidRPr="00AC788B" w:rsidRDefault="00F81CB3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D2">
              <w:rPr>
                <w:rFonts w:ascii="Times New Roman" w:hAnsi="Times New Roman"/>
                <w:sz w:val="24"/>
              </w:rPr>
              <w:t>31.07.2021</w:t>
            </w:r>
          </w:p>
        </w:tc>
        <w:tc>
          <w:tcPr>
            <w:tcW w:w="1701" w:type="dxa"/>
          </w:tcPr>
          <w:p w:rsidR="00F81CB3" w:rsidRPr="00AC788B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81CB3" w:rsidRPr="00F245EC" w:rsidTr="00256C8C">
        <w:trPr>
          <w:trHeight w:val="547"/>
        </w:trPr>
        <w:tc>
          <w:tcPr>
            <w:tcW w:w="761" w:type="dxa"/>
          </w:tcPr>
          <w:p w:rsidR="00F81CB3" w:rsidRPr="00AC788B" w:rsidRDefault="00F81CB3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7" w:type="dxa"/>
          </w:tcPr>
          <w:p w:rsidR="00F81CB3" w:rsidRP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1CB3">
              <w:rPr>
                <w:rFonts w:ascii="Times New Roman" w:eastAsia="Calibri" w:hAnsi="Times New Roman" w:cs="Times New Roman"/>
                <w:sz w:val="24"/>
              </w:rPr>
              <w:t>Межрайонный турнир по футболу на приз</w:t>
            </w:r>
            <w:proofErr w:type="gramStart"/>
            <w:r w:rsidRPr="00F81CB3">
              <w:rPr>
                <w:rFonts w:ascii="Times New Roman" w:eastAsia="Calibri" w:hAnsi="Times New Roman" w:cs="Times New Roman"/>
                <w:sz w:val="24"/>
              </w:rPr>
              <w:t>ы ООО</w:t>
            </w:r>
            <w:proofErr w:type="gramEnd"/>
            <w:r w:rsidRPr="00F81CB3">
              <w:rPr>
                <w:rFonts w:ascii="Times New Roman" w:eastAsia="Calibri" w:hAnsi="Times New Roman" w:cs="Times New Roman"/>
                <w:sz w:val="24"/>
              </w:rPr>
              <w:t xml:space="preserve"> «СЕРМАКС»</w:t>
            </w:r>
          </w:p>
        </w:tc>
        <w:tc>
          <w:tcPr>
            <w:tcW w:w="1701" w:type="dxa"/>
          </w:tcPr>
          <w:p w:rsidR="00F81CB3" w:rsidRPr="00AB56D2" w:rsidRDefault="00F81CB3" w:rsidP="005A56EB">
            <w:pPr>
              <w:jc w:val="center"/>
              <w:rPr>
                <w:rFonts w:ascii="Times New Roman" w:hAnsi="Times New Roman"/>
                <w:sz w:val="24"/>
              </w:rPr>
            </w:pPr>
            <w:r w:rsidRPr="00F81CB3">
              <w:rPr>
                <w:rFonts w:ascii="Times New Roman" w:eastAsia="Calibri" w:hAnsi="Times New Roman" w:cs="Times New Roman"/>
                <w:sz w:val="24"/>
              </w:rPr>
              <w:t>29.07.2021</w:t>
            </w:r>
          </w:p>
        </w:tc>
        <w:tc>
          <w:tcPr>
            <w:tcW w:w="1701" w:type="dxa"/>
          </w:tcPr>
          <w:p w:rsid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23740" w:rsidRPr="00623740" w:rsidTr="00256C8C">
        <w:trPr>
          <w:trHeight w:val="547"/>
        </w:trPr>
        <w:tc>
          <w:tcPr>
            <w:tcW w:w="761" w:type="dxa"/>
          </w:tcPr>
          <w:p w:rsidR="00623740" w:rsidRDefault="00623740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7" w:type="dxa"/>
          </w:tcPr>
          <w:p w:rsidR="00623740" w:rsidRPr="00623740" w:rsidRDefault="00623740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соревнования по велоспорт</w:t>
            </w:r>
            <w:proofErr w:type="gramStart"/>
            <w:r w:rsidRPr="00623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у-</w:t>
            </w:r>
            <w:proofErr w:type="gramEnd"/>
            <w:r w:rsidRPr="00623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3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маунтинбайку</w:t>
            </w:r>
            <w:proofErr w:type="spellEnd"/>
            <w:r w:rsidRPr="00623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памяти В.М. </w:t>
            </w:r>
            <w:proofErr w:type="spellStart"/>
            <w:r w:rsidRPr="00623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Садыкова.г</w:t>
            </w:r>
            <w:proofErr w:type="spellEnd"/>
            <w:r w:rsidRPr="00623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Бор</w:t>
            </w:r>
          </w:p>
        </w:tc>
        <w:tc>
          <w:tcPr>
            <w:tcW w:w="1701" w:type="dxa"/>
          </w:tcPr>
          <w:p w:rsidR="00623740" w:rsidRPr="00623740" w:rsidRDefault="00623740" w:rsidP="005A56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3740">
              <w:rPr>
                <w:rFonts w:ascii="Times New Roman" w:eastAsia="Calibri" w:hAnsi="Times New Roman" w:cs="Times New Roman"/>
                <w:sz w:val="24"/>
              </w:rPr>
              <w:t>17-18.07.2021</w:t>
            </w:r>
          </w:p>
        </w:tc>
        <w:tc>
          <w:tcPr>
            <w:tcW w:w="1701" w:type="dxa"/>
          </w:tcPr>
          <w:p w:rsidR="00623740" w:rsidRPr="00623740" w:rsidRDefault="00623740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40">
              <w:rPr>
                <w:rFonts w:ascii="Times New Roman" w:eastAsia="Calibri" w:hAnsi="Times New Roman" w:cs="Times New Roman"/>
                <w:sz w:val="24"/>
                <w:szCs w:val="24"/>
              </w:rPr>
              <w:t>1 место-1</w:t>
            </w:r>
          </w:p>
          <w:p w:rsidR="00623740" w:rsidRPr="00623740" w:rsidRDefault="00623740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40">
              <w:rPr>
                <w:rFonts w:ascii="Times New Roman" w:eastAsia="Calibri" w:hAnsi="Times New Roman" w:cs="Times New Roman"/>
                <w:sz w:val="24"/>
                <w:szCs w:val="24"/>
              </w:rPr>
              <w:t>2 место-4</w:t>
            </w:r>
          </w:p>
          <w:p w:rsidR="00623740" w:rsidRPr="00623740" w:rsidRDefault="00623740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40">
              <w:rPr>
                <w:rFonts w:ascii="Times New Roman" w:eastAsia="Calibri" w:hAnsi="Times New Roman" w:cs="Times New Roman"/>
                <w:sz w:val="24"/>
                <w:szCs w:val="24"/>
              </w:rPr>
              <w:t>3 место-3</w:t>
            </w:r>
          </w:p>
        </w:tc>
      </w:tr>
      <w:tr w:rsidR="00F81CB3" w:rsidRPr="00F245EC" w:rsidTr="00256C8C">
        <w:trPr>
          <w:trHeight w:val="547"/>
        </w:trPr>
        <w:tc>
          <w:tcPr>
            <w:tcW w:w="761" w:type="dxa"/>
          </w:tcPr>
          <w:p w:rsidR="00F81CB3" w:rsidRPr="00AC788B" w:rsidRDefault="00623740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7" w:type="dxa"/>
          </w:tcPr>
          <w:p w:rsidR="00F81CB3" w:rsidRPr="00F81CB3" w:rsidRDefault="00F81CB3" w:rsidP="00F81CB3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81CB3">
              <w:rPr>
                <w:rFonts w:ascii="Times New Roman" w:eastAsia="Calibri" w:hAnsi="Times New Roman" w:cs="Times New Roman"/>
                <w:sz w:val="24"/>
              </w:rPr>
              <w:t>Открытое Первенство города Арзамас по велоспорту-</w:t>
            </w:r>
            <w:proofErr w:type="spellStart"/>
            <w:r w:rsidRPr="00F81CB3">
              <w:rPr>
                <w:rFonts w:ascii="Times New Roman" w:eastAsia="Calibri" w:hAnsi="Times New Roman" w:cs="Times New Roman"/>
                <w:sz w:val="24"/>
              </w:rPr>
              <w:t>маунтинбайку</w:t>
            </w:r>
            <w:proofErr w:type="spellEnd"/>
            <w:r w:rsidRPr="00F81CB3">
              <w:rPr>
                <w:rFonts w:ascii="Times New Roman" w:eastAsia="Calibri" w:hAnsi="Times New Roman" w:cs="Times New Roman"/>
                <w:sz w:val="24"/>
              </w:rPr>
              <w:t xml:space="preserve"> памяти КМС Г. Горшенина.</w:t>
            </w:r>
          </w:p>
        </w:tc>
        <w:tc>
          <w:tcPr>
            <w:tcW w:w="1701" w:type="dxa"/>
          </w:tcPr>
          <w:p w:rsidR="00F81CB3" w:rsidRPr="00AB56D2" w:rsidRDefault="00F81CB3" w:rsidP="005A56EB">
            <w:pPr>
              <w:jc w:val="center"/>
              <w:rPr>
                <w:rFonts w:ascii="Times New Roman" w:hAnsi="Times New Roman"/>
                <w:sz w:val="24"/>
              </w:rPr>
            </w:pPr>
            <w:r w:rsidRPr="00F81CB3">
              <w:rPr>
                <w:rFonts w:ascii="Times New Roman" w:eastAsia="Calibri" w:hAnsi="Times New Roman" w:cs="Times New Roman"/>
                <w:sz w:val="24"/>
              </w:rPr>
              <w:t>26.09.2021.</w:t>
            </w:r>
          </w:p>
        </w:tc>
        <w:tc>
          <w:tcPr>
            <w:tcW w:w="1701" w:type="dxa"/>
          </w:tcPr>
          <w:p w:rsid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место-1</w:t>
            </w:r>
          </w:p>
        </w:tc>
      </w:tr>
      <w:tr w:rsidR="00F81CB3" w:rsidRPr="00F245EC" w:rsidTr="00256C8C">
        <w:trPr>
          <w:trHeight w:val="547"/>
        </w:trPr>
        <w:tc>
          <w:tcPr>
            <w:tcW w:w="761" w:type="dxa"/>
          </w:tcPr>
          <w:p w:rsidR="00F81CB3" w:rsidRDefault="00623740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7" w:type="dxa"/>
          </w:tcPr>
          <w:p w:rsidR="00F81CB3" w:rsidRPr="00F81CB3" w:rsidRDefault="00F81CB3" w:rsidP="00F81C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Кубок</w:t>
            </w:r>
            <w:r w:rsidRPr="00F81CB3">
              <w:rPr>
                <w:rFonts w:ascii="Times New Roman" w:eastAsia="Calibri" w:hAnsi="Times New Roman" w:cs="Times New Roman"/>
                <w:sz w:val="24"/>
              </w:rPr>
              <w:t xml:space="preserve"> Нижегородской области по </w:t>
            </w:r>
            <w:proofErr w:type="spellStart"/>
            <w:r w:rsidRPr="00F81CB3">
              <w:rPr>
                <w:rFonts w:ascii="Times New Roman" w:eastAsia="Calibri" w:hAnsi="Times New Roman" w:cs="Times New Roman"/>
                <w:sz w:val="24"/>
              </w:rPr>
              <w:t>маунтинбайку</w:t>
            </w:r>
            <w:proofErr w:type="spellEnd"/>
            <w:r w:rsidRPr="00F81CB3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F81CB3" w:rsidRPr="00F81CB3" w:rsidRDefault="00F81CB3" w:rsidP="005A56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2021</w:t>
            </w:r>
          </w:p>
        </w:tc>
        <w:tc>
          <w:tcPr>
            <w:tcW w:w="1701" w:type="dxa"/>
          </w:tcPr>
          <w:p w:rsid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место-3</w:t>
            </w:r>
          </w:p>
          <w:p w:rsid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место-3</w:t>
            </w:r>
          </w:p>
          <w:p w:rsid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место-4</w:t>
            </w:r>
          </w:p>
        </w:tc>
      </w:tr>
      <w:tr w:rsidR="00F81CB3" w:rsidRPr="00F245EC" w:rsidTr="002134E8">
        <w:trPr>
          <w:trHeight w:val="571"/>
        </w:trPr>
        <w:tc>
          <w:tcPr>
            <w:tcW w:w="761" w:type="dxa"/>
          </w:tcPr>
          <w:p w:rsidR="00F81CB3" w:rsidRDefault="00623740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27" w:type="dxa"/>
          </w:tcPr>
          <w:p w:rsidR="00F81CB3" w:rsidRPr="00F81CB3" w:rsidRDefault="00F81CB3" w:rsidP="00F81CB3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81CB3">
              <w:rPr>
                <w:rFonts w:ascii="Times New Roman" w:eastAsia="Calibri" w:hAnsi="Times New Roman"/>
                <w:sz w:val="24"/>
              </w:rPr>
              <w:t>Турнир по Армейскому рукопашному бою, посвященный Дню призывника</w:t>
            </w:r>
            <w:r>
              <w:rPr>
                <w:rFonts w:ascii="Times New Roman" w:eastAsia="Calibri" w:hAnsi="Times New Roman"/>
                <w:sz w:val="24"/>
              </w:rPr>
              <w:t>. Г. Арзамас</w:t>
            </w:r>
          </w:p>
        </w:tc>
        <w:tc>
          <w:tcPr>
            <w:tcW w:w="1701" w:type="dxa"/>
          </w:tcPr>
          <w:p w:rsidR="00F81CB3" w:rsidRDefault="00F81CB3" w:rsidP="005A56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1CB3">
              <w:rPr>
                <w:rFonts w:ascii="Times New Roman" w:eastAsia="Calibri" w:hAnsi="Times New Roman" w:cs="Times New Roman"/>
                <w:sz w:val="24"/>
              </w:rPr>
              <w:t>14.11.2021</w:t>
            </w:r>
          </w:p>
        </w:tc>
        <w:tc>
          <w:tcPr>
            <w:tcW w:w="1701" w:type="dxa"/>
          </w:tcPr>
          <w:p w:rsid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место-1</w:t>
            </w:r>
          </w:p>
          <w:p w:rsidR="00F81CB3" w:rsidRDefault="00F81CB3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</w:tc>
      </w:tr>
      <w:tr w:rsidR="00F81CB3" w:rsidRPr="00F245EC" w:rsidTr="00256C8C">
        <w:trPr>
          <w:trHeight w:val="547"/>
        </w:trPr>
        <w:tc>
          <w:tcPr>
            <w:tcW w:w="761" w:type="dxa"/>
          </w:tcPr>
          <w:p w:rsidR="00F81CB3" w:rsidRDefault="00623740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7" w:type="dxa"/>
          </w:tcPr>
          <w:p w:rsidR="00F81CB3" w:rsidRPr="00F81CB3" w:rsidRDefault="002134E8" w:rsidP="00F81CB3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134E8">
              <w:rPr>
                <w:rFonts w:ascii="Times New Roman" w:eastAsia="Calibri" w:hAnsi="Times New Roman" w:cs="Times New Roman"/>
                <w:sz w:val="24"/>
              </w:rPr>
              <w:t xml:space="preserve">Открытый юношеский турнир по вольной борьбе посвящённый Дню работника сельского хозяйства и перерабатывающей промышленности,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памяти почетного гражданина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Арза</w:t>
            </w:r>
            <w:r w:rsidRPr="002134E8">
              <w:rPr>
                <w:rFonts w:ascii="Times New Roman" w:eastAsia="Calibri" w:hAnsi="Times New Roman" w:cs="Times New Roman"/>
                <w:sz w:val="24"/>
              </w:rPr>
              <w:t>масского</w:t>
            </w:r>
            <w:proofErr w:type="spellEnd"/>
            <w:r w:rsidRPr="002134E8">
              <w:rPr>
                <w:rFonts w:ascii="Times New Roman" w:eastAsia="Calibri" w:hAnsi="Times New Roman" w:cs="Times New Roman"/>
                <w:sz w:val="24"/>
              </w:rPr>
              <w:t xml:space="preserve"> района А.П. </w:t>
            </w:r>
            <w:proofErr w:type="spellStart"/>
            <w:r w:rsidRPr="002134E8">
              <w:rPr>
                <w:rFonts w:ascii="Times New Roman" w:eastAsia="Calibri" w:hAnsi="Times New Roman" w:cs="Times New Roman"/>
                <w:sz w:val="24"/>
              </w:rPr>
              <w:t>Ялина</w:t>
            </w:r>
            <w:proofErr w:type="spellEnd"/>
          </w:p>
        </w:tc>
        <w:tc>
          <w:tcPr>
            <w:tcW w:w="1701" w:type="dxa"/>
          </w:tcPr>
          <w:p w:rsidR="00F81CB3" w:rsidRPr="00F81CB3" w:rsidRDefault="002134E8" w:rsidP="005A56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34E8">
              <w:rPr>
                <w:rFonts w:ascii="Times New Roman" w:eastAsia="Calibri" w:hAnsi="Times New Roman" w:cs="Times New Roman"/>
                <w:sz w:val="24"/>
              </w:rPr>
              <w:t>18.12.2021</w:t>
            </w:r>
          </w:p>
        </w:tc>
        <w:tc>
          <w:tcPr>
            <w:tcW w:w="1701" w:type="dxa"/>
          </w:tcPr>
          <w:p w:rsidR="00F81CB3" w:rsidRDefault="002134E8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E2795" w:rsidRDefault="00BE2795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обучающихся, участвующих в соревнованиях</w:t>
      </w:r>
    </w:p>
    <w:p w:rsidR="003E5AF5" w:rsidRPr="00BE2795" w:rsidRDefault="003E5AF5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276"/>
        <w:gridCol w:w="1275"/>
        <w:gridCol w:w="24"/>
        <w:gridCol w:w="934"/>
      </w:tblGrid>
      <w:tr w:rsidR="00BE2795" w:rsidRPr="00BE2795" w:rsidTr="002134E8">
        <w:trPr>
          <w:trHeight w:val="426"/>
        </w:trPr>
        <w:tc>
          <w:tcPr>
            <w:tcW w:w="4503" w:type="dxa"/>
            <w:vMerge w:val="restart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Ранг соревнований (официальных)</w:t>
            </w:r>
          </w:p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Участвовало, человек</w:t>
            </w:r>
          </w:p>
        </w:tc>
        <w:tc>
          <w:tcPr>
            <w:tcW w:w="3509" w:type="dxa"/>
            <w:gridSpan w:val="4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 заняли призовые места</w:t>
            </w:r>
          </w:p>
        </w:tc>
      </w:tr>
      <w:tr w:rsidR="00BE2795" w:rsidRPr="00BE2795" w:rsidTr="002134E8">
        <w:trPr>
          <w:trHeight w:val="426"/>
        </w:trPr>
        <w:tc>
          <w:tcPr>
            <w:tcW w:w="4503" w:type="dxa"/>
            <w:vMerge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2795" w:rsidRPr="00BE2795" w:rsidTr="002134E8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</w:t>
            </w:r>
          </w:p>
        </w:tc>
        <w:tc>
          <w:tcPr>
            <w:tcW w:w="2126" w:type="dxa"/>
          </w:tcPr>
          <w:p w:rsidR="00BE2795" w:rsidRPr="00BE2795" w:rsidRDefault="00D706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</w:tcPr>
          <w:p w:rsidR="00BE2795" w:rsidRPr="00BE2795" w:rsidRDefault="00D706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</w:tcPr>
          <w:p w:rsidR="00BE2795" w:rsidRPr="00BE2795" w:rsidRDefault="00D706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8" w:type="dxa"/>
            <w:gridSpan w:val="2"/>
          </w:tcPr>
          <w:p w:rsidR="00BE2795" w:rsidRPr="00BE2795" w:rsidRDefault="00D706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BE2795" w:rsidRPr="00BE2795" w:rsidTr="002134E8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2126" w:type="dxa"/>
          </w:tcPr>
          <w:p w:rsidR="00BE2795" w:rsidRPr="00BE2795" w:rsidRDefault="00723286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276" w:type="dxa"/>
          </w:tcPr>
          <w:p w:rsidR="00BE2795" w:rsidRPr="00BE2795" w:rsidRDefault="00723286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BE2795" w:rsidRPr="00BE2795" w:rsidRDefault="00723286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8" w:type="dxa"/>
            <w:gridSpan w:val="2"/>
          </w:tcPr>
          <w:p w:rsidR="00BE2795" w:rsidRPr="00BE2795" w:rsidRDefault="00723286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BE2795" w:rsidRPr="00BE2795" w:rsidTr="002134E8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gridSpan w:val="2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2795" w:rsidRPr="00BE2795" w:rsidTr="002134E8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Международные соревнования</w:t>
            </w:r>
          </w:p>
        </w:tc>
        <w:tc>
          <w:tcPr>
            <w:tcW w:w="212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795" w:rsidRPr="00BE2795" w:rsidTr="002134E8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276" w:type="dxa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8" w:type="dxa"/>
            <w:gridSpan w:val="2"/>
          </w:tcPr>
          <w:p w:rsidR="00BE2795" w:rsidRPr="00BE2795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</w:tr>
    </w:tbl>
    <w:p w:rsidR="003E5AF5" w:rsidRDefault="003E5AF5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286" w:rsidRDefault="00723286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2020 годом  увеличилось количество участников сорев</w:t>
      </w:r>
      <w:r w:rsidR="00623740">
        <w:rPr>
          <w:rFonts w:ascii="Times New Roman" w:hAnsi="Times New Roman" w:cs="Times New Roman"/>
          <w:sz w:val="28"/>
          <w:szCs w:val="28"/>
        </w:rPr>
        <w:t>нований на 53</w:t>
      </w:r>
      <w:r w:rsidR="00D706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37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увеличилось количество победителей и призеров</w:t>
      </w:r>
      <w:r w:rsidR="00CB029D" w:rsidRPr="00CB029D">
        <w:rPr>
          <w:rFonts w:ascii="Times New Roman" w:hAnsi="Times New Roman" w:cs="Times New Roman"/>
          <w:sz w:val="28"/>
          <w:szCs w:val="28"/>
        </w:rPr>
        <w:t xml:space="preserve"> </w:t>
      </w:r>
      <w:r w:rsidR="00623740">
        <w:rPr>
          <w:rFonts w:ascii="Times New Roman" w:hAnsi="Times New Roman" w:cs="Times New Roman"/>
          <w:sz w:val="28"/>
          <w:szCs w:val="28"/>
        </w:rPr>
        <w:t xml:space="preserve"> на 45</w:t>
      </w:r>
      <w:r w:rsidR="004930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AF5" w:rsidRDefault="003E5AF5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2A7">
        <w:rPr>
          <w:rFonts w:ascii="Times New Roman" w:hAnsi="Times New Roman" w:cs="Times New Roman"/>
          <w:b/>
          <w:sz w:val="28"/>
          <w:szCs w:val="28"/>
        </w:rPr>
        <w:t>Массовые спортивные разряды</w:t>
      </w:r>
    </w:p>
    <w:tbl>
      <w:tblPr>
        <w:tblStyle w:val="2-1"/>
        <w:tblW w:w="10074" w:type="dxa"/>
        <w:tblLook w:val="04A0" w:firstRow="1" w:lastRow="0" w:firstColumn="1" w:lastColumn="0" w:noHBand="0" w:noVBand="1"/>
      </w:tblPr>
      <w:tblGrid>
        <w:gridCol w:w="2518"/>
        <w:gridCol w:w="1562"/>
        <w:gridCol w:w="40"/>
        <w:gridCol w:w="1231"/>
        <w:gridCol w:w="949"/>
        <w:gridCol w:w="1328"/>
        <w:gridCol w:w="1354"/>
        <w:gridCol w:w="1092"/>
      </w:tblGrid>
      <w:tr w:rsidR="006D3149" w:rsidRPr="00CB029D" w:rsidTr="004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vMerge w:val="restart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782" w:type="dxa"/>
            <w:gridSpan w:val="4"/>
          </w:tcPr>
          <w:p w:rsidR="006D3149" w:rsidRPr="00CB029D" w:rsidRDefault="006D3149" w:rsidP="003E5AF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Разряд юношеский</w:t>
            </w:r>
          </w:p>
        </w:tc>
        <w:tc>
          <w:tcPr>
            <w:tcW w:w="3774" w:type="dxa"/>
            <w:gridSpan w:val="3"/>
          </w:tcPr>
          <w:p w:rsidR="006D3149" w:rsidRPr="00CB029D" w:rsidRDefault="006D3149" w:rsidP="003E5AF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B029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D3149" w:rsidTr="0045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271" w:type="dxa"/>
            <w:gridSpan w:val="2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949" w:type="dxa"/>
          </w:tcPr>
          <w:p w:rsidR="006D3149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354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092" w:type="dxa"/>
          </w:tcPr>
          <w:p w:rsidR="006D3149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6D3149" w:rsidRPr="002B4149" w:rsidTr="0045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54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6D3149" w:rsidRPr="002B4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D3149" w:rsidRPr="00B82EB6" w:rsidTr="0045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велоспорт</w:t>
            </w: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271" w:type="dxa"/>
            <w:gridSpan w:val="2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9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6D3149" w:rsidRPr="00B82EB6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6D3149" w:rsidRPr="00B82EB6" w:rsidTr="0045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1" w:type="dxa"/>
            <w:gridSpan w:val="2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9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1354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D3149" w:rsidRPr="00B82EB6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D3149" w:rsidRPr="00B82EB6" w:rsidTr="0045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1" w:type="dxa"/>
            <w:gridSpan w:val="2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9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12   </w:t>
            </w:r>
          </w:p>
        </w:tc>
        <w:tc>
          <w:tcPr>
            <w:tcW w:w="1354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2" w:type="dxa"/>
          </w:tcPr>
          <w:p w:rsidR="006D3149" w:rsidRPr="00B82EB6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D3149" w:rsidTr="0045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6D3149" w:rsidRPr="002D457A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49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49" w:rsidRPr="00B82EB6" w:rsidTr="0045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6D3149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9" w:type="dxa"/>
          </w:tcPr>
          <w:p w:rsidR="006D3149" w:rsidRPr="00B82EB6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D3149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6D3149" w:rsidRPr="00B82EB6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D3149" w:rsidRPr="00B82EB6" w:rsidTr="0045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9" w:type="dxa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28" w:type="dxa"/>
          </w:tcPr>
          <w:p w:rsidR="006D3149" w:rsidRPr="00CB029D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6D3149" w:rsidRPr="00B82EB6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D3149" w:rsidRPr="002B4149" w:rsidTr="0045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2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D3149" w:rsidRPr="00CB029D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3149" w:rsidRPr="002D457A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D457A">
              <w:rPr>
                <w:rFonts w:ascii="Times New Roman" w:hAnsi="Times New Roman"/>
                <w:b/>
                <w:sz w:val="28"/>
                <w:szCs w:val="28"/>
              </w:rPr>
              <w:t>51 (13%)</w:t>
            </w:r>
          </w:p>
        </w:tc>
        <w:tc>
          <w:tcPr>
            <w:tcW w:w="1354" w:type="dxa"/>
          </w:tcPr>
          <w:p w:rsidR="006D3149" w:rsidRPr="0070687F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687F">
              <w:rPr>
                <w:rFonts w:ascii="Times New Roman" w:hAnsi="Times New Roman"/>
                <w:b/>
                <w:sz w:val="28"/>
                <w:szCs w:val="28"/>
              </w:rPr>
              <w:t>33 (8,5%)</w:t>
            </w:r>
          </w:p>
        </w:tc>
        <w:tc>
          <w:tcPr>
            <w:tcW w:w="1092" w:type="dxa"/>
          </w:tcPr>
          <w:p w:rsidR="006D3149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  <w:p w:rsidR="006D3149" w:rsidRPr="002B4149" w:rsidRDefault="006D3149" w:rsidP="003E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(5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%)</w:t>
            </w:r>
          </w:p>
        </w:tc>
      </w:tr>
      <w:tr w:rsidR="006D3149" w:rsidTr="00453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3149" w:rsidRPr="00CB029D" w:rsidRDefault="006D3149" w:rsidP="003E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ОЩЕЕ КОЛ-ВО РАЗРЯДНИКОВ</w:t>
            </w:r>
          </w:p>
        </w:tc>
        <w:tc>
          <w:tcPr>
            <w:tcW w:w="1602" w:type="dxa"/>
            <w:gridSpan w:val="2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2" w:type="dxa"/>
            <w:gridSpan w:val="4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54</w:t>
            </w:r>
          </w:p>
          <w:p w:rsidR="006D3149" w:rsidRPr="0070687F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(14%)</w:t>
            </w:r>
          </w:p>
        </w:tc>
        <w:tc>
          <w:tcPr>
            <w:tcW w:w="1092" w:type="dxa"/>
          </w:tcPr>
          <w:p w:rsidR="006D3149" w:rsidRDefault="006D3149" w:rsidP="003E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62A7" w:rsidRPr="00BE2795" w:rsidRDefault="00C262A7" w:rsidP="004535A4">
      <w:pPr>
        <w:tabs>
          <w:tab w:val="left" w:pos="177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   </w:t>
      </w:r>
      <w:r w:rsidR="00712CBF">
        <w:rPr>
          <w:rFonts w:ascii="Times New Roman" w:hAnsi="Times New Roman" w:cs="Times New Roman"/>
          <w:sz w:val="28"/>
          <w:szCs w:val="28"/>
        </w:rPr>
        <w:t>В</w:t>
      </w:r>
      <w:r w:rsidR="004535A4">
        <w:rPr>
          <w:rFonts w:ascii="Times New Roman" w:hAnsi="Times New Roman" w:cs="Times New Roman"/>
          <w:sz w:val="28"/>
          <w:szCs w:val="28"/>
        </w:rPr>
        <w:t xml:space="preserve"> 2021</w:t>
      </w:r>
      <w:r w:rsidRPr="00CB029D">
        <w:rPr>
          <w:rFonts w:ascii="Times New Roman" w:hAnsi="Times New Roman" w:cs="Times New Roman"/>
          <w:sz w:val="28"/>
          <w:szCs w:val="28"/>
        </w:rPr>
        <w:t xml:space="preserve"> году   в образовательной деятельности реализовывались следующие направления работы: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 проведение физкультурных и спортивно-массовых мероприятий;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-профилакти</w:t>
      </w:r>
      <w:r w:rsidR="00ED64D2">
        <w:rPr>
          <w:rFonts w:ascii="Times New Roman" w:hAnsi="Times New Roman" w:cs="Times New Roman"/>
          <w:sz w:val="28"/>
          <w:szCs w:val="28"/>
        </w:rPr>
        <w:t xml:space="preserve">ческие мероприятия с детьми, в </w:t>
      </w:r>
      <w:r w:rsidRPr="00CB029D">
        <w:rPr>
          <w:rFonts w:ascii="Times New Roman" w:hAnsi="Times New Roman" w:cs="Times New Roman"/>
          <w:sz w:val="28"/>
          <w:szCs w:val="28"/>
        </w:rPr>
        <w:t>том числе с детьми «группы риска».</w:t>
      </w:r>
    </w:p>
    <w:p w:rsidR="003E5AF5" w:rsidRDefault="003E5AF5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9D" w:rsidRPr="00B26A37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37">
        <w:rPr>
          <w:rFonts w:ascii="Times New Roman" w:hAnsi="Times New Roman" w:cs="Times New Roman"/>
          <w:b/>
          <w:sz w:val="28"/>
          <w:szCs w:val="28"/>
        </w:rPr>
        <w:lastRenderedPageBreak/>
        <w:t>Проведенные мероприятия в рамках профилактической работы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132"/>
        <w:gridCol w:w="1576"/>
      </w:tblGrid>
      <w:tr w:rsidR="00B26A37" w:rsidRPr="00B26A37" w:rsidTr="00A838C2">
        <w:tc>
          <w:tcPr>
            <w:tcW w:w="531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32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CD2553" w:rsidRPr="00B26A37" w:rsidTr="00A838C2">
        <w:tc>
          <w:tcPr>
            <w:tcW w:w="531" w:type="dxa"/>
          </w:tcPr>
          <w:p w:rsidR="00CD2553" w:rsidRPr="007C00F9" w:rsidRDefault="00F7240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CD2553" w:rsidRDefault="00D70668" w:rsidP="00CB02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по мини-футболу среди обучающихся </w:t>
            </w:r>
            <w:proofErr w:type="spellStart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Базинской</w:t>
            </w:r>
            <w:proofErr w:type="spellEnd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 имени Н.В. Сутягина и </w:t>
            </w:r>
            <w:proofErr w:type="spellStart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Каменищенской</w:t>
            </w:r>
            <w:proofErr w:type="spellEnd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 имени А.Д. Герасименко, посвящённый Дню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защитника Отечества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041" w:type="dxa"/>
          </w:tcPr>
          <w:p w:rsidR="00CD2553" w:rsidRPr="00F7240D" w:rsidRDefault="00D70668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132" w:type="dxa"/>
          </w:tcPr>
          <w:p w:rsidR="00CD2553" w:rsidRPr="00F7240D" w:rsidRDefault="00D70668" w:rsidP="00CB0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40D">
              <w:rPr>
                <w:rFonts w:ascii="Times New Roman" w:hAnsi="Times New Roman"/>
                <w:sz w:val="24"/>
                <w:szCs w:val="24"/>
              </w:rPr>
              <w:t>Базинская</w:t>
            </w:r>
            <w:proofErr w:type="spellEnd"/>
            <w:r w:rsidRPr="00F7240D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76" w:type="dxa"/>
          </w:tcPr>
          <w:p w:rsidR="00CD2553" w:rsidRPr="00F7240D" w:rsidRDefault="00D70668" w:rsidP="0084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995" w:rsidRPr="00F7240D" w:rsidTr="008C3169">
        <w:trPr>
          <w:trHeight w:val="1213"/>
        </w:trPr>
        <w:tc>
          <w:tcPr>
            <w:tcW w:w="531" w:type="dxa"/>
          </w:tcPr>
          <w:p w:rsidR="00202995" w:rsidRPr="00F7240D" w:rsidRDefault="00F7240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202995" w:rsidRPr="00F7240D" w:rsidRDefault="00202995" w:rsidP="00CD25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антинаркотический марафон «Сделай правильный выбор!»</w:t>
            </w:r>
          </w:p>
        </w:tc>
        <w:tc>
          <w:tcPr>
            <w:tcW w:w="2041" w:type="dxa"/>
          </w:tcPr>
          <w:p w:rsidR="00202995" w:rsidRPr="00F7240D" w:rsidRDefault="00202995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09.0-4.2021</w:t>
            </w:r>
          </w:p>
        </w:tc>
        <w:tc>
          <w:tcPr>
            <w:tcW w:w="2132" w:type="dxa"/>
          </w:tcPr>
          <w:p w:rsidR="00202995" w:rsidRPr="00F7240D" w:rsidRDefault="00202995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ФОКОТ</w:t>
            </w:r>
          </w:p>
        </w:tc>
        <w:tc>
          <w:tcPr>
            <w:tcW w:w="1576" w:type="dxa"/>
          </w:tcPr>
          <w:p w:rsidR="00202995" w:rsidRPr="00F7240D" w:rsidRDefault="00202995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718F" w:rsidRPr="00F7240D" w:rsidTr="00A838C2">
        <w:tc>
          <w:tcPr>
            <w:tcW w:w="531" w:type="dxa"/>
          </w:tcPr>
          <w:p w:rsidR="00F6718F" w:rsidRPr="00F7240D" w:rsidRDefault="00F7240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F6718F" w:rsidRPr="00F7240D" w:rsidRDefault="00F6718F" w:rsidP="00CD25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"SPORT - субботник"</w:t>
            </w:r>
          </w:p>
        </w:tc>
        <w:tc>
          <w:tcPr>
            <w:tcW w:w="2041" w:type="dxa"/>
          </w:tcPr>
          <w:p w:rsidR="00F6718F" w:rsidRPr="00F7240D" w:rsidRDefault="00F6718F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32" w:type="dxa"/>
          </w:tcPr>
          <w:p w:rsidR="00F6718F" w:rsidRPr="00F7240D" w:rsidRDefault="00F6718F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Каменищенская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6718F" w:rsidRPr="00F7240D" w:rsidRDefault="00F6718F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76" w:type="dxa"/>
          </w:tcPr>
          <w:p w:rsidR="00F6718F" w:rsidRPr="00F7240D" w:rsidRDefault="00F6718F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18F" w:rsidRPr="00F7240D" w:rsidTr="00A838C2">
        <w:tc>
          <w:tcPr>
            <w:tcW w:w="531" w:type="dxa"/>
          </w:tcPr>
          <w:p w:rsidR="00F6718F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F6718F" w:rsidRPr="00F7240D" w:rsidRDefault="00F6718F" w:rsidP="008C31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Профилактическое мероприятие «Безопасный велосипед»</w:t>
            </w:r>
          </w:p>
        </w:tc>
        <w:tc>
          <w:tcPr>
            <w:tcW w:w="2041" w:type="dxa"/>
          </w:tcPr>
          <w:p w:rsidR="00F6718F" w:rsidRPr="00F7240D" w:rsidRDefault="00F6718F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132" w:type="dxa"/>
          </w:tcPr>
          <w:p w:rsidR="00F6718F" w:rsidRPr="00F7240D" w:rsidRDefault="00F6718F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F6718F" w:rsidRPr="00F7240D" w:rsidRDefault="00F6718F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718F" w:rsidRPr="00F7240D" w:rsidTr="00A838C2">
        <w:tc>
          <w:tcPr>
            <w:tcW w:w="531" w:type="dxa"/>
          </w:tcPr>
          <w:p w:rsidR="00F6718F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F6718F" w:rsidRPr="00F7240D" w:rsidRDefault="00F6718F" w:rsidP="008C31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Велопробег, посвященный Дню России</w:t>
            </w:r>
          </w:p>
        </w:tc>
        <w:tc>
          <w:tcPr>
            <w:tcW w:w="2041" w:type="dxa"/>
          </w:tcPr>
          <w:p w:rsidR="00F6718F" w:rsidRPr="00F7240D" w:rsidRDefault="00F6718F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132" w:type="dxa"/>
          </w:tcPr>
          <w:p w:rsidR="00F6718F" w:rsidRPr="00F7240D" w:rsidRDefault="00F6718F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F6718F" w:rsidRPr="00F7240D" w:rsidRDefault="00F6718F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8C2" w:rsidRPr="00F7240D" w:rsidTr="00A838C2">
        <w:tc>
          <w:tcPr>
            <w:tcW w:w="531" w:type="dxa"/>
          </w:tcPr>
          <w:p w:rsidR="00A838C2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A838C2" w:rsidRPr="00F7240D" w:rsidRDefault="00A838C2" w:rsidP="008C31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видеосюжетов «Стань Чемпионом!» в рамках Всероссийского антинаркотического месячника</w:t>
            </w:r>
          </w:p>
        </w:tc>
        <w:tc>
          <w:tcPr>
            <w:tcW w:w="2041" w:type="dxa"/>
          </w:tcPr>
          <w:p w:rsidR="00A838C2" w:rsidRPr="00F7240D" w:rsidRDefault="00A838C2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01-10.06.2021</w:t>
            </w:r>
          </w:p>
        </w:tc>
        <w:tc>
          <w:tcPr>
            <w:tcW w:w="2132" w:type="dxa"/>
          </w:tcPr>
          <w:p w:rsidR="00A838C2" w:rsidRPr="00F7240D" w:rsidRDefault="00A838C2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76" w:type="dxa"/>
          </w:tcPr>
          <w:p w:rsidR="00A838C2" w:rsidRPr="00F7240D" w:rsidRDefault="00A838C2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38C2" w:rsidRPr="00F7240D" w:rsidTr="00A838C2">
        <w:tc>
          <w:tcPr>
            <w:tcW w:w="531" w:type="dxa"/>
          </w:tcPr>
          <w:p w:rsidR="00A838C2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A838C2" w:rsidRPr="00F7240D" w:rsidRDefault="00A838C2" w:rsidP="008C31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Физкультурно-спортивное мероприятие «</w:t>
            </w:r>
            <w:proofErr w:type="spellStart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Велогоники</w:t>
            </w:r>
            <w:proofErr w:type="spellEnd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посвященные Дню государственного флага</w:t>
            </w:r>
          </w:p>
        </w:tc>
        <w:tc>
          <w:tcPr>
            <w:tcW w:w="2041" w:type="dxa"/>
          </w:tcPr>
          <w:p w:rsidR="00A838C2" w:rsidRPr="00F7240D" w:rsidRDefault="00A838C2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22.08.2021 г</w:t>
            </w:r>
          </w:p>
        </w:tc>
        <w:tc>
          <w:tcPr>
            <w:tcW w:w="2132" w:type="dxa"/>
          </w:tcPr>
          <w:p w:rsidR="00A838C2" w:rsidRPr="00F7240D" w:rsidRDefault="00A838C2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A838C2" w:rsidRPr="00F7240D" w:rsidRDefault="00A838C2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8C2" w:rsidRPr="00F7240D" w:rsidTr="00A838C2">
        <w:tc>
          <w:tcPr>
            <w:tcW w:w="531" w:type="dxa"/>
          </w:tcPr>
          <w:p w:rsidR="00A838C2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A838C2" w:rsidRPr="00F7240D" w:rsidRDefault="00A838C2" w:rsidP="008C31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Велопробег, посвященный дню солидарности в борьбе с терроризмом</w:t>
            </w:r>
          </w:p>
        </w:tc>
        <w:tc>
          <w:tcPr>
            <w:tcW w:w="2041" w:type="dxa"/>
          </w:tcPr>
          <w:p w:rsidR="00A838C2" w:rsidRPr="00F7240D" w:rsidRDefault="00A838C2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132" w:type="dxa"/>
          </w:tcPr>
          <w:p w:rsidR="00A838C2" w:rsidRPr="00F7240D" w:rsidRDefault="00A838C2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A838C2" w:rsidRPr="00F7240D" w:rsidRDefault="00A838C2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8C2" w:rsidRPr="00F7240D" w:rsidTr="00A838C2">
        <w:tc>
          <w:tcPr>
            <w:tcW w:w="531" w:type="dxa"/>
          </w:tcPr>
          <w:p w:rsidR="00A838C2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A838C2" w:rsidRPr="00F7240D" w:rsidRDefault="00A838C2" w:rsidP="008C3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53">
              <w:rPr>
                <w:rFonts w:ascii="Times New Roman" w:eastAsia="Calibri" w:hAnsi="Times New Roman" w:cs="Times New Roman"/>
                <w:sz w:val="24"/>
                <w:szCs w:val="24"/>
              </w:rPr>
              <w:t>Декада безопасности</w:t>
            </w:r>
            <w:r w:rsidR="008C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дорожного движения «Засветись!»</w:t>
            </w:r>
          </w:p>
        </w:tc>
        <w:tc>
          <w:tcPr>
            <w:tcW w:w="2041" w:type="dxa"/>
          </w:tcPr>
          <w:p w:rsidR="00A838C2" w:rsidRPr="00F7240D" w:rsidRDefault="00A838C2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132" w:type="dxa"/>
          </w:tcPr>
          <w:p w:rsidR="00A838C2" w:rsidRPr="00F7240D" w:rsidRDefault="00A838C2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. Бутурлино</w:t>
            </w:r>
          </w:p>
        </w:tc>
        <w:tc>
          <w:tcPr>
            <w:tcW w:w="1576" w:type="dxa"/>
          </w:tcPr>
          <w:p w:rsidR="00A838C2" w:rsidRPr="00F7240D" w:rsidRDefault="00A838C2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618E" w:rsidRPr="00F7240D" w:rsidTr="00A838C2">
        <w:tc>
          <w:tcPr>
            <w:tcW w:w="531" w:type="dxa"/>
          </w:tcPr>
          <w:p w:rsidR="0039618E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:rsidR="0039618E" w:rsidRPr="00F7240D" w:rsidRDefault="0039618E" w:rsidP="008C3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мини-футболу среди обучающихся в рамках II этапа межведомственной комплексной оперативно-профилактической операции «Дети России-2021»</w:t>
            </w:r>
            <w:proofErr w:type="gramEnd"/>
          </w:p>
        </w:tc>
        <w:tc>
          <w:tcPr>
            <w:tcW w:w="2041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132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576" w:type="dxa"/>
          </w:tcPr>
          <w:p w:rsidR="0039618E" w:rsidRPr="00F7240D" w:rsidRDefault="0039618E" w:rsidP="0084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18E" w:rsidRPr="00F7240D" w:rsidTr="00A838C2">
        <w:tc>
          <w:tcPr>
            <w:tcW w:w="531" w:type="dxa"/>
          </w:tcPr>
          <w:p w:rsidR="0039618E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7" w:type="dxa"/>
          </w:tcPr>
          <w:p w:rsidR="0039618E" w:rsidRPr="00F7240D" w:rsidRDefault="0039618E" w:rsidP="008C3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Физкультурно-спортивный праздник «Весёлые старты»</w:t>
            </w:r>
            <w:proofErr w:type="gramStart"/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Декады инвалидов </w:t>
            </w:r>
          </w:p>
        </w:tc>
        <w:tc>
          <w:tcPr>
            <w:tcW w:w="2041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132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576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240D" w:rsidRPr="00F7240D" w:rsidTr="00A838C2">
        <w:tc>
          <w:tcPr>
            <w:tcW w:w="531" w:type="dxa"/>
          </w:tcPr>
          <w:p w:rsidR="00F7240D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7" w:type="dxa"/>
          </w:tcPr>
          <w:p w:rsidR="00F7240D" w:rsidRPr="00F7240D" w:rsidRDefault="00F7240D" w:rsidP="008C3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беседа по БДД зимой с инспектором </w:t>
            </w:r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ОГИБДД МО МВД России "</w:t>
            </w:r>
            <w:proofErr w:type="spellStart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Княгининский</w:t>
            </w:r>
            <w:proofErr w:type="spellEnd"/>
            <w:r w:rsidRPr="00F72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2041" w:type="dxa"/>
          </w:tcPr>
          <w:p w:rsidR="00F7240D" w:rsidRPr="00F7240D" w:rsidRDefault="00F7240D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132" w:type="dxa"/>
          </w:tcPr>
          <w:p w:rsidR="00F7240D" w:rsidRPr="00F7240D" w:rsidRDefault="00F7240D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1576" w:type="dxa"/>
          </w:tcPr>
          <w:p w:rsidR="00F7240D" w:rsidRPr="00F7240D" w:rsidRDefault="00F7240D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29D" w:rsidRPr="00F7240D" w:rsidTr="00A838C2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B029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E5AF5" w:rsidRPr="00F7240D" w:rsidRDefault="003E5AF5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B029D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CB029D"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B029D" w:rsidRPr="00F7240D" w:rsidRDefault="00CB029D" w:rsidP="00CB0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9D" w:rsidRPr="008C3169" w:rsidRDefault="00CB029D" w:rsidP="00CB0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69">
        <w:rPr>
          <w:rFonts w:ascii="Times New Roman" w:hAnsi="Times New Roman" w:cs="Times New Roman"/>
          <w:b/>
          <w:sz w:val="28"/>
          <w:szCs w:val="28"/>
        </w:rPr>
        <w:t>Проведенные физкультурные и спортивно-массовые мероприятия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041"/>
        <w:gridCol w:w="1576"/>
      </w:tblGrid>
      <w:tr w:rsidR="00CB029D" w:rsidRPr="00F7240D" w:rsidTr="0066792B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9618E" w:rsidRPr="00F7240D" w:rsidTr="0066792B">
        <w:tc>
          <w:tcPr>
            <w:tcW w:w="531" w:type="dxa"/>
          </w:tcPr>
          <w:p w:rsidR="0039618E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39618E" w:rsidRPr="00F7240D" w:rsidRDefault="0039618E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турнир по мини-футболу</w:t>
            </w:r>
          </w:p>
        </w:tc>
        <w:tc>
          <w:tcPr>
            <w:tcW w:w="2041" w:type="dxa"/>
          </w:tcPr>
          <w:p w:rsidR="0039618E" w:rsidRPr="00F7240D" w:rsidRDefault="0039618E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041" w:type="dxa"/>
          </w:tcPr>
          <w:p w:rsidR="0039618E" w:rsidRPr="00F7240D" w:rsidRDefault="0039618E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76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0668" w:rsidRPr="00F7240D" w:rsidTr="0066792B">
        <w:tc>
          <w:tcPr>
            <w:tcW w:w="531" w:type="dxa"/>
          </w:tcPr>
          <w:p w:rsidR="00D70668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D70668" w:rsidRPr="00F7240D" w:rsidRDefault="00D70668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«Стань Чемпионом!»</w:t>
            </w:r>
          </w:p>
        </w:tc>
        <w:tc>
          <w:tcPr>
            <w:tcW w:w="2041" w:type="dxa"/>
          </w:tcPr>
          <w:p w:rsidR="00D70668" w:rsidRPr="00F7240D" w:rsidRDefault="00D70668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041" w:type="dxa"/>
          </w:tcPr>
          <w:p w:rsidR="00D70668" w:rsidRPr="00F7240D" w:rsidRDefault="00D70668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76" w:type="dxa"/>
          </w:tcPr>
          <w:p w:rsidR="00D70668" w:rsidRPr="00F7240D" w:rsidRDefault="00D70668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668" w:rsidRPr="00F7240D" w:rsidTr="0066792B">
        <w:tc>
          <w:tcPr>
            <w:tcW w:w="531" w:type="dxa"/>
          </w:tcPr>
          <w:p w:rsidR="00D70668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D70668" w:rsidRPr="00F7240D" w:rsidRDefault="00202995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2041" w:type="dxa"/>
          </w:tcPr>
          <w:p w:rsidR="00D70668" w:rsidRPr="00F7240D" w:rsidRDefault="00202995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041" w:type="dxa"/>
          </w:tcPr>
          <w:p w:rsidR="00D70668" w:rsidRPr="00F7240D" w:rsidRDefault="00202995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6" w:type="dxa"/>
          </w:tcPr>
          <w:p w:rsidR="00D70668" w:rsidRPr="00F7240D" w:rsidRDefault="008C3169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18F" w:rsidRPr="00F7240D" w:rsidTr="0066792B">
        <w:tc>
          <w:tcPr>
            <w:tcW w:w="531" w:type="dxa"/>
          </w:tcPr>
          <w:p w:rsidR="00F6718F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F6718F" w:rsidRPr="00F7240D" w:rsidRDefault="00F6718F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Всероссийских соревнований школьников  «Президентские спортивные игры»</w:t>
            </w:r>
          </w:p>
        </w:tc>
        <w:tc>
          <w:tcPr>
            <w:tcW w:w="2041" w:type="dxa"/>
          </w:tcPr>
          <w:p w:rsidR="00F6718F" w:rsidRPr="00F7240D" w:rsidRDefault="00F6718F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041" w:type="dxa"/>
          </w:tcPr>
          <w:p w:rsidR="00F6718F" w:rsidRPr="00F7240D" w:rsidRDefault="00F6718F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6" w:type="dxa"/>
          </w:tcPr>
          <w:p w:rsidR="00F6718F" w:rsidRPr="00F7240D" w:rsidRDefault="008C3169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2553" w:rsidRPr="00F7240D" w:rsidTr="0066792B">
        <w:tc>
          <w:tcPr>
            <w:tcW w:w="531" w:type="dxa"/>
          </w:tcPr>
          <w:p w:rsidR="00CD2553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CD2553" w:rsidRPr="00F7240D" w:rsidRDefault="00CD2553" w:rsidP="008C316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53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 среди обучающихся образовательных организаций Бутурлинского муниципального округа.</w:t>
            </w:r>
          </w:p>
        </w:tc>
        <w:tc>
          <w:tcPr>
            <w:tcW w:w="2041" w:type="dxa"/>
          </w:tcPr>
          <w:p w:rsidR="00CD2553" w:rsidRPr="00F7240D" w:rsidRDefault="00CD2553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2041" w:type="dxa"/>
          </w:tcPr>
          <w:p w:rsidR="00CD2553" w:rsidRPr="00F7240D" w:rsidRDefault="00CD2553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ФОКОТ</w:t>
            </w:r>
          </w:p>
        </w:tc>
        <w:tc>
          <w:tcPr>
            <w:tcW w:w="1576" w:type="dxa"/>
          </w:tcPr>
          <w:p w:rsidR="00CD2553" w:rsidRPr="00F7240D" w:rsidRDefault="00CD2553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D2553" w:rsidRPr="00F7240D" w:rsidTr="0066792B">
        <w:tc>
          <w:tcPr>
            <w:tcW w:w="531" w:type="dxa"/>
          </w:tcPr>
          <w:p w:rsidR="00CD2553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CD2553" w:rsidRPr="00F7240D" w:rsidRDefault="00CD2553" w:rsidP="008C316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5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Турнир по детскому дворовому футболу.</w:t>
            </w:r>
          </w:p>
        </w:tc>
        <w:tc>
          <w:tcPr>
            <w:tcW w:w="2041" w:type="dxa"/>
          </w:tcPr>
          <w:p w:rsidR="00CD2553" w:rsidRPr="00F7240D" w:rsidRDefault="00CD2553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17-18.06. 2021</w:t>
            </w:r>
          </w:p>
          <w:p w:rsidR="00CD2553" w:rsidRPr="00F7240D" w:rsidRDefault="00CD2553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553" w:rsidRPr="00F7240D" w:rsidRDefault="00CD2553" w:rsidP="003E5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01-02.07 2021</w:t>
            </w:r>
          </w:p>
        </w:tc>
        <w:tc>
          <w:tcPr>
            <w:tcW w:w="2041" w:type="dxa"/>
          </w:tcPr>
          <w:p w:rsidR="00CD2553" w:rsidRPr="00F7240D" w:rsidRDefault="00CD2553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ФОКОТ</w:t>
            </w:r>
          </w:p>
        </w:tc>
        <w:tc>
          <w:tcPr>
            <w:tcW w:w="1576" w:type="dxa"/>
          </w:tcPr>
          <w:p w:rsidR="00CD2553" w:rsidRPr="00F7240D" w:rsidRDefault="00CD2553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2553" w:rsidRPr="00F7240D" w:rsidRDefault="00CD2553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53" w:rsidRPr="00F7240D" w:rsidRDefault="00CD2553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6A37" w:rsidRPr="00F7240D" w:rsidTr="0066792B">
        <w:tc>
          <w:tcPr>
            <w:tcW w:w="531" w:type="dxa"/>
          </w:tcPr>
          <w:p w:rsidR="00B26A37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B26A37" w:rsidRPr="00F7240D" w:rsidRDefault="00B26A37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B26A37" w:rsidRPr="00F7240D" w:rsidRDefault="00B26A37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26A37" w:rsidRPr="00F7240D" w:rsidRDefault="00CD2553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</w:tc>
        <w:tc>
          <w:tcPr>
            <w:tcW w:w="2041" w:type="dxa"/>
          </w:tcPr>
          <w:p w:rsidR="00B26A37" w:rsidRPr="00F7240D" w:rsidRDefault="00B26A37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Стадион «Факел»</w:t>
            </w:r>
          </w:p>
        </w:tc>
        <w:tc>
          <w:tcPr>
            <w:tcW w:w="1576" w:type="dxa"/>
          </w:tcPr>
          <w:p w:rsidR="00B26A37" w:rsidRPr="00F7240D" w:rsidRDefault="00B26A37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53" w:rsidRPr="00F7240D" w:rsidTr="0066792B">
        <w:tc>
          <w:tcPr>
            <w:tcW w:w="531" w:type="dxa"/>
          </w:tcPr>
          <w:p w:rsidR="00CD2553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CD2553" w:rsidRPr="00F7240D" w:rsidRDefault="00CD2553" w:rsidP="00CD25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мини-футболу </w:t>
            </w:r>
          </w:p>
        </w:tc>
        <w:tc>
          <w:tcPr>
            <w:tcW w:w="2041" w:type="dxa"/>
          </w:tcPr>
          <w:p w:rsidR="00CD2553" w:rsidRPr="00F7240D" w:rsidRDefault="00CD2553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041" w:type="dxa"/>
          </w:tcPr>
          <w:p w:rsidR="00CD2553" w:rsidRPr="00F7240D" w:rsidRDefault="00CD2553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6" w:type="dxa"/>
          </w:tcPr>
          <w:p w:rsidR="00CD2553" w:rsidRPr="00F7240D" w:rsidRDefault="00CD2553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2553" w:rsidRPr="00F7240D" w:rsidTr="0066792B">
        <w:tc>
          <w:tcPr>
            <w:tcW w:w="531" w:type="dxa"/>
          </w:tcPr>
          <w:p w:rsidR="00CD2553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CD2553" w:rsidRPr="00F7240D" w:rsidRDefault="00CD2553" w:rsidP="00CD25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Бутурлинский Кросс Нации</w:t>
            </w:r>
          </w:p>
        </w:tc>
        <w:tc>
          <w:tcPr>
            <w:tcW w:w="2041" w:type="dxa"/>
          </w:tcPr>
          <w:p w:rsidR="00CD2553" w:rsidRPr="00F7240D" w:rsidRDefault="00CD2553" w:rsidP="00AA3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041" w:type="dxa"/>
          </w:tcPr>
          <w:p w:rsidR="00CD2553" w:rsidRPr="00F7240D" w:rsidRDefault="00CD2553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. Бутурлино</w:t>
            </w:r>
          </w:p>
        </w:tc>
        <w:tc>
          <w:tcPr>
            <w:tcW w:w="1576" w:type="dxa"/>
          </w:tcPr>
          <w:p w:rsidR="00CD2553" w:rsidRPr="00F7240D" w:rsidRDefault="00CD2553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618E" w:rsidRPr="00F7240D" w:rsidTr="0066792B">
        <w:tc>
          <w:tcPr>
            <w:tcW w:w="531" w:type="dxa"/>
          </w:tcPr>
          <w:p w:rsidR="0039618E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:rsidR="0039618E" w:rsidRPr="00F7240D" w:rsidRDefault="0039618E" w:rsidP="008C31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Товарищеский Турнир по волейболу,</w:t>
            </w: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3961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свящённый Дню Народного Единства</w:t>
            </w:r>
          </w:p>
        </w:tc>
        <w:tc>
          <w:tcPr>
            <w:tcW w:w="2041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041" w:type="dxa"/>
          </w:tcPr>
          <w:p w:rsidR="0039618E" w:rsidRPr="00F7240D" w:rsidRDefault="0039618E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76" w:type="dxa"/>
          </w:tcPr>
          <w:p w:rsidR="0039618E" w:rsidRPr="00F7240D" w:rsidRDefault="0039618E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029D" w:rsidRPr="00F7240D" w:rsidTr="0066792B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B029D" w:rsidRDefault="00CB029D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E5AF5" w:rsidRPr="00F7240D" w:rsidRDefault="003E5AF5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B029D" w:rsidRPr="00F7240D" w:rsidRDefault="008C3169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</w:tbl>
    <w:p w:rsidR="00CB029D" w:rsidRPr="003E5AF5" w:rsidRDefault="00CB029D" w:rsidP="00CB029D">
      <w:pPr>
        <w:rPr>
          <w:rFonts w:ascii="Times New Roman" w:hAnsi="Times New Roman" w:cs="Times New Roman"/>
          <w:b/>
          <w:sz w:val="28"/>
          <w:szCs w:val="28"/>
        </w:rPr>
      </w:pPr>
      <w:r w:rsidRPr="003E5AF5">
        <w:rPr>
          <w:rFonts w:ascii="Times New Roman" w:hAnsi="Times New Roman" w:cs="Times New Roman"/>
          <w:b/>
          <w:sz w:val="28"/>
          <w:szCs w:val="28"/>
        </w:rPr>
        <w:lastRenderedPageBreak/>
        <w:t>Проведенные мероприятия в рамках работы с родителями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317"/>
        <w:gridCol w:w="1300"/>
      </w:tblGrid>
      <w:tr w:rsidR="00CB029D" w:rsidRPr="00F7240D" w:rsidTr="007C00F9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7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00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9618E" w:rsidRPr="00F7240D" w:rsidTr="007C00F9">
        <w:tc>
          <w:tcPr>
            <w:tcW w:w="531" w:type="dxa"/>
          </w:tcPr>
          <w:p w:rsidR="0039618E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39618E" w:rsidRPr="00F7240D" w:rsidRDefault="0039618E" w:rsidP="00CD25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041" w:type="dxa"/>
          </w:tcPr>
          <w:p w:rsidR="0039618E" w:rsidRPr="00F7240D" w:rsidRDefault="0039618E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05.01.2021 г.</w:t>
            </w:r>
          </w:p>
        </w:tc>
        <w:tc>
          <w:tcPr>
            <w:tcW w:w="2317" w:type="dxa"/>
          </w:tcPr>
          <w:p w:rsidR="0039618E" w:rsidRPr="00F7240D" w:rsidRDefault="0039618E" w:rsidP="00B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Стадион «Факел»</w:t>
            </w:r>
          </w:p>
        </w:tc>
        <w:tc>
          <w:tcPr>
            <w:tcW w:w="1300" w:type="dxa"/>
          </w:tcPr>
          <w:p w:rsidR="0039618E" w:rsidRPr="00F7240D" w:rsidRDefault="0039618E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2995" w:rsidRPr="00F7240D" w:rsidTr="007C00F9">
        <w:tc>
          <w:tcPr>
            <w:tcW w:w="531" w:type="dxa"/>
          </w:tcPr>
          <w:p w:rsidR="00202995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202995" w:rsidRPr="00F7240D" w:rsidRDefault="00202995" w:rsidP="00CD25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художественной гимнастике для воспитанников детских садов</w:t>
            </w:r>
          </w:p>
        </w:tc>
        <w:tc>
          <w:tcPr>
            <w:tcW w:w="2041" w:type="dxa"/>
          </w:tcPr>
          <w:p w:rsidR="00202995" w:rsidRPr="00F7240D" w:rsidRDefault="00202995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31.03.2021 г</w:t>
            </w:r>
          </w:p>
        </w:tc>
        <w:tc>
          <w:tcPr>
            <w:tcW w:w="2317" w:type="dxa"/>
          </w:tcPr>
          <w:p w:rsidR="00202995" w:rsidRPr="00F7240D" w:rsidRDefault="00202995" w:rsidP="00B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Д.С. «Радуга»</w:t>
            </w:r>
          </w:p>
        </w:tc>
        <w:tc>
          <w:tcPr>
            <w:tcW w:w="1300" w:type="dxa"/>
          </w:tcPr>
          <w:p w:rsidR="00202995" w:rsidRPr="00F7240D" w:rsidRDefault="00202995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029D" w:rsidRPr="00F7240D" w:rsidTr="007C00F9">
        <w:tc>
          <w:tcPr>
            <w:tcW w:w="531" w:type="dxa"/>
          </w:tcPr>
          <w:p w:rsidR="00CB029D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CB029D" w:rsidRPr="008C3169" w:rsidRDefault="00CD2553" w:rsidP="008C31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5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семейный марафон «Встречай осень!</w:t>
            </w:r>
            <w:r w:rsidR="008C31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CB029D" w:rsidRPr="00F7240D" w:rsidRDefault="00CD2553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2317" w:type="dxa"/>
          </w:tcPr>
          <w:p w:rsidR="00CB029D" w:rsidRPr="00F7240D" w:rsidRDefault="00CD2553" w:rsidP="00B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Парк «Черный пруд»</w:t>
            </w:r>
          </w:p>
        </w:tc>
        <w:tc>
          <w:tcPr>
            <w:tcW w:w="1300" w:type="dxa"/>
          </w:tcPr>
          <w:p w:rsidR="00CB029D" w:rsidRPr="00F7240D" w:rsidRDefault="00CD2553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12 семей</w:t>
            </w:r>
          </w:p>
        </w:tc>
      </w:tr>
      <w:tr w:rsidR="007C00F9" w:rsidRPr="00F7240D" w:rsidTr="007C00F9">
        <w:tc>
          <w:tcPr>
            <w:tcW w:w="531" w:type="dxa"/>
          </w:tcPr>
          <w:p w:rsidR="007C00F9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CD2553" w:rsidRPr="00F7240D" w:rsidRDefault="00CD2553" w:rsidP="00CD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День Отца</w:t>
            </w:r>
          </w:p>
          <w:p w:rsidR="007C00F9" w:rsidRPr="00F7240D" w:rsidRDefault="007C00F9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00F9" w:rsidRPr="00F7240D" w:rsidRDefault="00CD2553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eastAsia="Calibri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2317" w:type="dxa"/>
          </w:tcPr>
          <w:p w:rsidR="007C00F9" w:rsidRPr="00F7240D" w:rsidRDefault="008C3169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00" w:type="dxa"/>
          </w:tcPr>
          <w:p w:rsidR="007C00F9" w:rsidRPr="00F7240D" w:rsidRDefault="00CD2553" w:rsidP="00AA38E5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169" w:rsidRPr="00F7240D" w:rsidTr="007C00F9">
        <w:tc>
          <w:tcPr>
            <w:tcW w:w="531" w:type="dxa"/>
          </w:tcPr>
          <w:p w:rsidR="008C3169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8C3169" w:rsidRDefault="008C3169" w:rsidP="00CD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3E5AF5" w:rsidRPr="00F7240D" w:rsidRDefault="003E5AF5" w:rsidP="00CD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C3169" w:rsidRPr="00F7240D" w:rsidRDefault="008C3169" w:rsidP="00AA3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C3169" w:rsidRDefault="008C3169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C3169" w:rsidRPr="00F7240D" w:rsidRDefault="008C3169" w:rsidP="00AA38E5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CB029D" w:rsidRP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11" w:rsidRPr="00D849D1" w:rsidRDefault="00CB029D" w:rsidP="00D849D1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Общее количество мероприятий, организованных сотрудниками МБУ </w:t>
      </w:r>
      <w:proofErr w:type="gramStart"/>
      <w:r w:rsidRPr="00CB02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E5A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E5AF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3E5AF5">
        <w:rPr>
          <w:rFonts w:ascii="Times New Roman" w:hAnsi="Times New Roman" w:cs="Times New Roman"/>
          <w:sz w:val="28"/>
          <w:szCs w:val="28"/>
        </w:rPr>
        <w:t xml:space="preserve"> школа» в 2021 году – 26 (в 2020 году-12)</w:t>
      </w:r>
      <w:r w:rsidR="007C00F9">
        <w:rPr>
          <w:rFonts w:ascii="Times New Roman" w:hAnsi="Times New Roman" w:cs="Times New Roman"/>
          <w:sz w:val="28"/>
          <w:szCs w:val="28"/>
        </w:rPr>
        <w:t>.</w:t>
      </w:r>
    </w:p>
    <w:p w:rsidR="00607459" w:rsidRPr="00A83A11" w:rsidRDefault="00607459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Результаты анализа показателей дея</w:t>
      </w:r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тельности МБУ </w:t>
      </w:r>
      <w:proofErr w:type="gramStart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«Спортивная школа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7459" w:rsidRPr="001A4A93" w:rsidRDefault="00607459" w:rsidP="001A4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</w:t>
      </w:r>
      <w:r w:rsidR="001A4A93">
        <w:rPr>
          <w:rFonts w:ascii="Times New Roman" w:eastAsia="Times New Roman" w:hAnsi="Times New Roman" w:cs="Times New Roman"/>
          <w:b/>
          <w:sz w:val="28"/>
          <w:szCs w:val="28"/>
        </w:rPr>
        <w:t>РФ от 10 декабря 2013 г. №1324)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7487"/>
        <w:gridCol w:w="1555"/>
      </w:tblGrid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5" w:type="dxa"/>
          </w:tcPr>
          <w:p w:rsidR="00607459" w:rsidRPr="00A83A11" w:rsidRDefault="003E5AF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55" w:type="dxa"/>
          </w:tcPr>
          <w:p w:rsidR="00607459" w:rsidRPr="00A83A11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555" w:type="dxa"/>
          </w:tcPr>
          <w:p w:rsidR="00607459" w:rsidRPr="00A83A11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555" w:type="dxa"/>
          </w:tcPr>
          <w:p w:rsidR="00607459" w:rsidRPr="00A83A11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55" w:type="dxa"/>
          </w:tcPr>
          <w:p w:rsidR="00607459" w:rsidRPr="00A83A11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A4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2-х и более объединениях (кружках, </w:t>
            </w: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секциях, клубах), в общей численности учащихся</w:t>
            </w:r>
          </w:p>
        </w:tc>
        <w:tc>
          <w:tcPr>
            <w:tcW w:w="1555" w:type="dxa"/>
          </w:tcPr>
          <w:p w:rsidR="00607459" w:rsidRPr="005914AA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5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218/58</w:t>
            </w:r>
            <w:r w:rsidR="00607459" w:rsidRPr="002A25E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2A25ED" w:rsidP="000157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57/15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2A25ED" w:rsidRDefault="00E37A01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7A01">
              <w:rPr>
                <w:rFonts w:ascii="Times New Roman" w:eastAsia="Times New Roman" w:hAnsi="Times New Roman" w:cs="Times New Roman"/>
                <w:sz w:val="28"/>
                <w:szCs w:val="28"/>
              </w:rPr>
              <w:t>142/37,7</w:t>
            </w:r>
            <w:r w:rsidR="00607459" w:rsidRPr="00E37A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5" w:type="dxa"/>
          </w:tcPr>
          <w:p w:rsidR="00607459" w:rsidRPr="00A83A11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22E5">
              <w:rPr>
                <w:rFonts w:ascii="Times New Roman" w:eastAsia="Times New Roman" w:hAnsi="Times New Roman" w:cs="Times New Roman"/>
                <w:sz w:val="28"/>
                <w:szCs w:val="28"/>
              </w:rPr>
              <w:t>/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5" w:type="dxa"/>
          </w:tcPr>
          <w:p w:rsidR="00607459" w:rsidRPr="00A83A11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/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07459" w:rsidRPr="002222E5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5" w:type="dxa"/>
          </w:tcPr>
          <w:p w:rsidR="00607459" w:rsidRPr="005914AA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14AA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6D06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86D06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07459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5" w:type="dxa"/>
          </w:tcPr>
          <w:p w:rsidR="00607459" w:rsidRPr="00A83A11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A774A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/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5C0A1E" w:rsidRDefault="002839CE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229/61</w:t>
            </w:r>
            <w:r w:rsidR="00607459"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5C0A1E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118/31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5C0A1E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98/26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5C0A1E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13/3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5C0A1E" w:rsidRDefault="002222E5" w:rsidP="005C0A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5C0A1E" w:rsidRDefault="002222E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127/34</w:t>
            </w:r>
            <w:r w:rsidR="00607459"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66792B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68/18</w:t>
            </w:r>
            <w:r w:rsidR="00F0794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66792B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51/14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66792B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8/2%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555" w:type="dxa"/>
          </w:tcPr>
          <w:p w:rsidR="00607459" w:rsidRPr="00A83A11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5" w:type="dxa"/>
          </w:tcPr>
          <w:p w:rsidR="00607459" w:rsidRPr="002839CE" w:rsidRDefault="00E37A01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2839CE" w:rsidRDefault="00E37A01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2839CE" w:rsidRDefault="00E37A01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2839C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242B2">
              <w:rPr>
                <w:rFonts w:ascii="Times New Roman" w:eastAsia="Times New Roman" w:hAnsi="Times New Roman" w:cs="Times New Roman"/>
                <w:sz w:val="28"/>
                <w:szCs w:val="28"/>
              </w:rPr>
              <w:t>/73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6/55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3/27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6/55</w:t>
            </w:r>
            <w:r w:rsidR="00607459" w:rsidRPr="009640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5/45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 45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5" w:type="dxa"/>
          </w:tcPr>
          <w:p w:rsidR="00607459" w:rsidRPr="00A83A11" w:rsidRDefault="003242B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</w:tcPr>
          <w:p w:rsidR="00607459" w:rsidRPr="00A83A11" w:rsidRDefault="0056284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5/45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5" w:type="dxa"/>
          </w:tcPr>
          <w:p w:rsidR="00607459" w:rsidRPr="00A83A11" w:rsidRDefault="0056284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555" w:type="dxa"/>
          </w:tcPr>
          <w:p w:rsidR="00607459" w:rsidRPr="005F567B" w:rsidRDefault="00562842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75380">
              <w:rPr>
                <w:rFonts w:ascii="Times New Roman" w:eastAsia="Times New Roman" w:hAnsi="Times New Roman" w:cs="Times New Roman"/>
                <w:sz w:val="28"/>
                <w:szCs w:val="28"/>
              </w:rPr>
              <w:t>/100</w:t>
            </w:r>
            <w:r w:rsidR="00607459" w:rsidRPr="0045456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сотрудников образовательной организации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62842">
              <w:rPr>
                <w:rFonts w:ascii="Times New Roman" w:eastAsia="Times New Roman" w:hAnsi="Times New Roman" w:cs="Times New Roman"/>
                <w:sz w:val="28"/>
                <w:szCs w:val="28"/>
              </w:rPr>
              <w:t>/18</w:t>
            </w:r>
            <w:r w:rsidR="00607459"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07459" w:rsidRPr="00F21932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7459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Default="00607459" w:rsidP="00562842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932" w:rsidRP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21932">
        <w:rPr>
          <w:rFonts w:ascii="Times New Roman" w:hAnsi="Times New Roman" w:cs="Times New Roman"/>
          <w:b/>
          <w:sz w:val="28"/>
          <w:szCs w:val="28"/>
        </w:rPr>
        <w:t>. Общие выводы и рекомендации</w:t>
      </w:r>
    </w:p>
    <w:p w:rsidR="00F21932" w:rsidRPr="00F21932" w:rsidRDefault="00F21932" w:rsidP="00E63F3C">
      <w:pPr>
        <w:widowControl w:val="0"/>
        <w:shd w:val="clear" w:color="auto" w:fill="FFFFFF"/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Анализ организации образовательной деятельно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 w:rsidR="00562842">
        <w:rPr>
          <w:rFonts w:ascii="Times New Roman" w:hAnsi="Times New Roman" w:cs="Times New Roman"/>
          <w:sz w:val="28"/>
          <w:szCs w:val="28"/>
        </w:rPr>
        <w:t>за 2021</w:t>
      </w:r>
      <w:r w:rsidR="00933A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21932">
        <w:rPr>
          <w:rFonts w:ascii="Times New Roman" w:hAnsi="Times New Roman" w:cs="Times New Roman"/>
          <w:sz w:val="28"/>
          <w:szCs w:val="28"/>
        </w:rPr>
        <w:t xml:space="preserve">показал, что для реализации этой деятельности  в </w:t>
      </w:r>
      <w:r w:rsidR="00933A40">
        <w:rPr>
          <w:rFonts w:ascii="Times New Roman" w:hAnsi="Times New Roman" w:cs="Times New Roman"/>
          <w:sz w:val="28"/>
          <w:szCs w:val="28"/>
        </w:rPr>
        <w:t>МБУ</w:t>
      </w:r>
      <w:r w:rsidRPr="00F21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3A40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3A40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21932">
        <w:rPr>
          <w:rFonts w:ascii="Times New Roman" w:hAnsi="Times New Roman" w:cs="Times New Roman"/>
          <w:sz w:val="28"/>
          <w:szCs w:val="28"/>
        </w:rPr>
        <w:t>»  имеется в наличии нормативная и организационно-распорядительная докумен</w:t>
      </w:r>
      <w:r w:rsidRPr="00F21932">
        <w:rPr>
          <w:rFonts w:ascii="Times New Roman" w:hAnsi="Times New Roman" w:cs="Times New Roman"/>
          <w:sz w:val="28"/>
          <w:szCs w:val="28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 Структ</w:t>
      </w:r>
      <w:r w:rsidR="00933A40">
        <w:rPr>
          <w:rFonts w:ascii="Times New Roman" w:hAnsi="Times New Roman" w:cs="Times New Roman"/>
          <w:sz w:val="28"/>
          <w:szCs w:val="28"/>
        </w:rPr>
        <w:t xml:space="preserve">ура и система управления </w:t>
      </w:r>
      <w:r w:rsidRPr="00F21932">
        <w:rPr>
          <w:rFonts w:ascii="Times New Roman" w:hAnsi="Times New Roman" w:cs="Times New Roman"/>
          <w:sz w:val="28"/>
          <w:szCs w:val="28"/>
        </w:rPr>
        <w:t xml:space="preserve"> соответствует норматив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ным требованиям. 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программы, реализуемые в </w:t>
      </w:r>
      <w:r w:rsidR="004E09BD">
        <w:rPr>
          <w:rFonts w:ascii="Times New Roman" w:hAnsi="Times New Roman" w:cs="Times New Roman"/>
          <w:sz w:val="28"/>
          <w:szCs w:val="28"/>
        </w:rPr>
        <w:t>Учреждении</w:t>
      </w:r>
      <w:r w:rsidRPr="00F21932">
        <w:rPr>
          <w:rFonts w:ascii="Times New Roman" w:hAnsi="Times New Roman" w:cs="Times New Roman"/>
          <w:sz w:val="28"/>
          <w:szCs w:val="28"/>
        </w:rPr>
        <w:t xml:space="preserve">, </w:t>
      </w:r>
      <w:r w:rsidRPr="00F21932">
        <w:rPr>
          <w:rFonts w:ascii="Times New Roman" w:hAnsi="Times New Roman" w:cs="Times New Roman"/>
          <w:bCs/>
          <w:sz w:val="28"/>
          <w:szCs w:val="28"/>
        </w:rPr>
        <w:t xml:space="preserve">разрабатываются  в соответствии </w:t>
      </w:r>
      <w:proofErr w:type="gramStart"/>
      <w:r w:rsidRPr="00F2193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21932">
        <w:rPr>
          <w:rFonts w:ascii="Times New Roman" w:hAnsi="Times New Roman" w:cs="Times New Roman"/>
          <w:bCs/>
          <w:sz w:val="28"/>
          <w:szCs w:val="28"/>
        </w:rPr>
        <w:t>:</w:t>
      </w:r>
    </w:p>
    <w:p w:rsidR="00F21932" w:rsidRPr="00F21932" w:rsidRDefault="00F21932" w:rsidP="00D95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г. №273-ФЗ «Об образовании в Российской Федерации»;</w:t>
      </w:r>
    </w:p>
    <w:p w:rsidR="00F21932" w:rsidRPr="00F21932" w:rsidRDefault="00933A40" w:rsidP="00D95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09.01.2018 г. №196</w:t>
      </w:r>
      <w:r w:rsidR="00F21932" w:rsidRPr="00F2193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21932" w:rsidRPr="00F21932" w:rsidRDefault="00933A40" w:rsidP="00D95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от 04.09.2014 г № 1756-р</w:t>
      </w:r>
      <w:r w:rsidR="00F21932" w:rsidRPr="00F21932">
        <w:rPr>
          <w:rFonts w:ascii="Times New Roman" w:hAnsi="Times New Roman" w:cs="Times New Roman"/>
          <w:bCs/>
          <w:sz w:val="28"/>
          <w:szCs w:val="28"/>
        </w:rPr>
        <w:t>;</w:t>
      </w:r>
    </w:p>
    <w:p w:rsidR="00200CF6" w:rsidRPr="00200CF6" w:rsidRDefault="00200CF6" w:rsidP="00200CF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C2F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>анитарных правил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3A40" w:rsidRPr="003C25FB" w:rsidRDefault="00E63F3C" w:rsidP="00E63F3C">
      <w:p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5B7B25">
        <w:rPr>
          <w:rFonts w:ascii="Times New Roman" w:hAnsi="Times New Roman" w:cs="Times New Roman"/>
          <w:bCs/>
          <w:sz w:val="28"/>
          <w:szCs w:val="28"/>
        </w:rPr>
        <w:t xml:space="preserve">Педагогический состав </w:t>
      </w:r>
      <w:r w:rsidR="00933A40" w:rsidRPr="00D36E2E">
        <w:rPr>
          <w:sz w:val="24"/>
          <w:szCs w:val="24"/>
        </w:rPr>
        <w:t xml:space="preserve"> </w:t>
      </w:r>
      <w:r w:rsidR="00933A40" w:rsidRPr="003C25FB">
        <w:rPr>
          <w:rFonts w:ascii="Times New Roman" w:hAnsi="Times New Roman" w:cs="Times New Roman"/>
          <w:sz w:val="28"/>
          <w:szCs w:val="28"/>
        </w:rPr>
        <w:t>достаточно молодой,</w:t>
      </w:r>
      <w:r w:rsidR="00562842">
        <w:rPr>
          <w:rFonts w:ascii="Times New Roman" w:hAnsi="Times New Roman" w:cs="Times New Roman"/>
          <w:sz w:val="28"/>
          <w:szCs w:val="28"/>
        </w:rPr>
        <w:t xml:space="preserve"> средний возраст составляет - 37</w:t>
      </w:r>
      <w:r w:rsidR="005B7B25" w:rsidRPr="003C25FB">
        <w:rPr>
          <w:rFonts w:ascii="Times New Roman" w:hAnsi="Times New Roman" w:cs="Times New Roman"/>
          <w:sz w:val="28"/>
          <w:szCs w:val="28"/>
        </w:rPr>
        <w:t xml:space="preserve"> лет</w:t>
      </w:r>
      <w:r w:rsidR="00933A40" w:rsidRPr="003C25FB">
        <w:rPr>
          <w:rFonts w:ascii="Times New Roman" w:hAnsi="Times New Roman" w:cs="Times New Roman"/>
          <w:sz w:val="28"/>
          <w:szCs w:val="28"/>
        </w:rPr>
        <w:t>.</w:t>
      </w:r>
      <w:r w:rsidR="003C25FB">
        <w:rPr>
          <w:rFonts w:ascii="Times New Roman" w:hAnsi="Times New Roman" w:cs="Times New Roman"/>
          <w:sz w:val="28"/>
          <w:szCs w:val="28"/>
        </w:rPr>
        <w:t xml:space="preserve"> </w:t>
      </w:r>
      <w:r w:rsidR="00562842">
        <w:rPr>
          <w:rFonts w:ascii="Times New Roman" w:hAnsi="Times New Roman" w:cs="Times New Roman"/>
          <w:sz w:val="28"/>
          <w:szCs w:val="28"/>
        </w:rPr>
        <w:t>27</w:t>
      </w:r>
      <w:r w:rsidR="005B7B25" w:rsidRPr="003C25FB">
        <w:rPr>
          <w:rFonts w:ascii="Times New Roman" w:hAnsi="Times New Roman" w:cs="Times New Roman"/>
          <w:sz w:val="28"/>
          <w:szCs w:val="28"/>
        </w:rPr>
        <w:t xml:space="preserve">% педагогов </w:t>
      </w:r>
      <w:r w:rsidR="00562842">
        <w:rPr>
          <w:rFonts w:ascii="Times New Roman" w:hAnsi="Times New Roman" w:cs="Times New Roman"/>
          <w:sz w:val="28"/>
          <w:szCs w:val="28"/>
        </w:rPr>
        <w:t>первый</w:t>
      </w:r>
      <w:r w:rsidR="003C25FB" w:rsidRPr="003C25FB">
        <w:rPr>
          <w:rFonts w:ascii="Times New Roman" w:hAnsi="Times New Roman" w:cs="Times New Roman"/>
          <w:sz w:val="28"/>
          <w:szCs w:val="28"/>
        </w:rPr>
        <w:t xml:space="preserve"> год раб</w:t>
      </w:r>
      <w:r w:rsidR="00200CF6">
        <w:rPr>
          <w:rFonts w:ascii="Times New Roman" w:hAnsi="Times New Roman" w:cs="Times New Roman"/>
          <w:sz w:val="28"/>
          <w:szCs w:val="28"/>
        </w:rPr>
        <w:t>отают в зани</w:t>
      </w:r>
      <w:r w:rsidR="00562842">
        <w:rPr>
          <w:rFonts w:ascii="Times New Roman" w:hAnsi="Times New Roman" w:cs="Times New Roman"/>
          <w:sz w:val="28"/>
          <w:szCs w:val="28"/>
        </w:rPr>
        <w:t>маемой должности. 9</w:t>
      </w:r>
      <w:r w:rsidR="003C25FB" w:rsidRPr="003C25FB">
        <w:rPr>
          <w:rFonts w:ascii="Times New Roman" w:hAnsi="Times New Roman" w:cs="Times New Roman"/>
          <w:sz w:val="28"/>
          <w:szCs w:val="28"/>
        </w:rPr>
        <w:t>% получают высшее педагогическое образование.</w:t>
      </w:r>
      <w:r w:rsidR="00933A40" w:rsidRPr="003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3C" w:rsidRDefault="00933A40" w:rsidP="00E63F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5DEF">
        <w:rPr>
          <w:sz w:val="24"/>
          <w:szCs w:val="24"/>
        </w:rPr>
        <w:t xml:space="preserve"> </w:t>
      </w:r>
      <w:r w:rsidR="00E63F3C">
        <w:rPr>
          <w:sz w:val="24"/>
          <w:szCs w:val="24"/>
        </w:rPr>
        <w:t xml:space="preserve">     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Помимо реализации дополнительных общеобразовательных программ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Учреждением</w:t>
      </w:r>
      <w:r w:rsidR="00562842">
        <w:rPr>
          <w:rFonts w:ascii="Times New Roman" w:hAnsi="Times New Roman" w:cs="Times New Roman"/>
          <w:spacing w:val="-1"/>
          <w:sz w:val="28"/>
          <w:szCs w:val="28"/>
        </w:rPr>
        <w:t xml:space="preserve"> за 2021 год было проведено 28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массовых мероприятий. </w:t>
      </w:r>
      <w:r w:rsidRPr="00E63F3C">
        <w:rPr>
          <w:rFonts w:ascii="Times New Roman" w:hAnsi="Times New Roman" w:cs="Times New Roman"/>
          <w:sz w:val="28"/>
          <w:szCs w:val="28"/>
        </w:rPr>
        <w:t>Ведется работа   с детьм</w:t>
      </w:r>
      <w:r w:rsidR="003C25FB" w:rsidRPr="00E63F3C">
        <w:rPr>
          <w:rFonts w:ascii="Times New Roman" w:hAnsi="Times New Roman" w:cs="Times New Roman"/>
          <w:sz w:val="28"/>
          <w:szCs w:val="28"/>
        </w:rPr>
        <w:t xml:space="preserve">и с особыми потребностями.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Их всех обучающихся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62842">
        <w:rPr>
          <w:rFonts w:ascii="Times New Roman" w:hAnsi="Times New Roman" w:cs="Times New Roman"/>
          <w:spacing w:val="-1"/>
          <w:sz w:val="28"/>
          <w:szCs w:val="28"/>
        </w:rPr>
        <w:t>37,8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>% -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это дети, попавшие в трудную жизненную ситуацию. </w:t>
      </w:r>
      <w:r w:rsidR="00562842">
        <w:rPr>
          <w:rFonts w:ascii="Times New Roman" w:hAnsi="Times New Roman" w:cs="Times New Roman"/>
          <w:spacing w:val="-1"/>
          <w:sz w:val="28"/>
          <w:szCs w:val="28"/>
        </w:rPr>
        <w:t>34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>% из общего числа обучающихся – победители и призеры различ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>ного уровня соревнований. В 2021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году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 xml:space="preserve"> 21 обучающему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ся 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присвоены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 массовые спортивные разряды, таким образом,  сейчас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 xml:space="preserve">  в учреждении 54 (14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%) </w:t>
      </w:r>
      <w:proofErr w:type="gramStart"/>
      <w:r w:rsidR="00D849D1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 имеют спортивные разряды.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63F3C" w:rsidRDefault="00E63F3C" w:rsidP="004136A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933A40" w:rsidRPr="00E63F3C">
        <w:rPr>
          <w:rFonts w:ascii="Times New Roman" w:hAnsi="Times New Roman" w:cs="Times New Roman"/>
          <w:sz w:val="28"/>
          <w:szCs w:val="28"/>
        </w:rPr>
        <w:t>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63F3C">
        <w:rPr>
          <w:rFonts w:ascii="Times New Roman" w:hAnsi="Times New Roman" w:cs="Times New Roman"/>
          <w:sz w:val="28"/>
          <w:szCs w:val="28"/>
        </w:rPr>
        <w:t xml:space="preserve"> использует спортивные залы образовательных организаций Бутурлинского района, переданные на праве безвозмездного пользования. Своего помещения у МБУ </w:t>
      </w:r>
      <w:proofErr w:type="gramStart"/>
      <w:r w:rsidRPr="00E63F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3F3C">
        <w:rPr>
          <w:rFonts w:ascii="Times New Roman" w:hAnsi="Times New Roman" w:cs="Times New Roman"/>
          <w:sz w:val="28"/>
          <w:szCs w:val="28"/>
        </w:rPr>
        <w:t xml:space="preserve"> «Спортивная школа» нет.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AB" w:rsidRDefault="00FA54AB" w:rsidP="00FA54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Материально-техническая база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требует обновления и усовершенствования. 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>Требуется новый спортивный инвентарь, ведется работа по реконструкции нового здания.</w:t>
      </w:r>
    </w:p>
    <w:p w:rsidR="00933A40" w:rsidRPr="00FA54AB" w:rsidRDefault="00FA54AB" w:rsidP="00FA54AB">
      <w:pPr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Необходимо продолжить р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аботу по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повышению профессионального мастерства педагогического персонала.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Также недостаточно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количество 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>опубликованных методических материалов.</w:t>
      </w:r>
      <w:bookmarkStart w:id="1" w:name="_GoBack"/>
      <w:bookmarkEnd w:id="1"/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932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По</w:t>
      </w:r>
      <w:r w:rsidRPr="00F2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932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spellStart"/>
      <w:r w:rsidRPr="00F2193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932">
        <w:rPr>
          <w:rFonts w:ascii="Times New Roman" w:hAnsi="Times New Roman" w:cs="Times New Roman"/>
          <w:sz w:val="28"/>
          <w:szCs w:val="28"/>
        </w:rPr>
        <w:t xml:space="preserve"> следует продолжить работу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: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качества подготовки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;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активизации участия педагогов в конкурсах научно-методических работ, педагогического мастерства;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материально-технической и учебно-методической базы.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P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школа»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             С.Е. Филиппов</w:t>
      </w:r>
      <w:r w:rsidR="00105B32" w:rsidRPr="00150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B32" w:rsidRPr="00105B32" w:rsidRDefault="00105B32" w:rsidP="009651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A83A11" w:rsidRDefault="00607459" w:rsidP="0060745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767" w:rsidRDefault="008A4767"/>
    <w:sectPr w:rsidR="008A4767" w:rsidSect="00DC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FAF2C9BC"/>
    <w:lvl w:ilvl="0" w:tplc="D698132A">
      <w:start w:val="1"/>
      <w:numFmt w:val="bullet"/>
      <w:lvlText w:val=""/>
      <w:lvlJc w:val="left"/>
    </w:lvl>
    <w:lvl w:ilvl="1" w:tplc="A560D884">
      <w:start w:val="1"/>
      <w:numFmt w:val="bullet"/>
      <w:lvlText w:val="В"/>
      <w:lvlJc w:val="left"/>
    </w:lvl>
    <w:lvl w:ilvl="2" w:tplc="01E0573A">
      <w:numFmt w:val="decimal"/>
      <w:lvlText w:val=""/>
      <w:lvlJc w:val="left"/>
    </w:lvl>
    <w:lvl w:ilvl="3" w:tplc="D5465BB6">
      <w:numFmt w:val="decimal"/>
      <w:lvlText w:val=""/>
      <w:lvlJc w:val="left"/>
    </w:lvl>
    <w:lvl w:ilvl="4" w:tplc="B30EC82E">
      <w:numFmt w:val="decimal"/>
      <w:lvlText w:val=""/>
      <w:lvlJc w:val="left"/>
    </w:lvl>
    <w:lvl w:ilvl="5" w:tplc="2856CDF0">
      <w:numFmt w:val="decimal"/>
      <w:lvlText w:val=""/>
      <w:lvlJc w:val="left"/>
    </w:lvl>
    <w:lvl w:ilvl="6" w:tplc="00785FF2">
      <w:numFmt w:val="decimal"/>
      <w:lvlText w:val=""/>
      <w:lvlJc w:val="left"/>
    </w:lvl>
    <w:lvl w:ilvl="7" w:tplc="4C4C6A6C">
      <w:numFmt w:val="decimal"/>
      <w:lvlText w:val=""/>
      <w:lvlJc w:val="left"/>
    </w:lvl>
    <w:lvl w:ilvl="8" w:tplc="0A748972">
      <w:numFmt w:val="decimal"/>
      <w:lvlText w:val=""/>
      <w:lvlJc w:val="left"/>
    </w:lvl>
  </w:abstractNum>
  <w:abstractNum w:abstractNumId="1">
    <w:nsid w:val="0D145B17"/>
    <w:multiLevelType w:val="hybridMultilevel"/>
    <w:tmpl w:val="8734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959"/>
    <w:multiLevelType w:val="multilevel"/>
    <w:tmpl w:val="730AD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19F467E1"/>
    <w:multiLevelType w:val="hybridMultilevel"/>
    <w:tmpl w:val="2F1463C2"/>
    <w:lvl w:ilvl="0" w:tplc="F606F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C030D1"/>
    <w:multiLevelType w:val="hybridMultilevel"/>
    <w:tmpl w:val="A3F8E0F4"/>
    <w:lvl w:ilvl="0" w:tplc="A7AE2B3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939A6"/>
    <w:multiLevelType w:val="hybridMultilevel"/>
    <w:tmpl w:val="AB34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B6AEE"/>
    <w:multiLevelType w:val="hybridMultilevel"/>
    <w:tmpl w:val="079C45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5450"/>
    <w:multiLevelType w:val="hybridMultilevel"/>
    <w:tmpl w:val="EB62BFE6"/>
    <w:lvl w:ilvl="0" w:tplc="6B0E834A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70874E06"/>
    <w:multiLevelType w:val="hybridMultilevel"/>
    <w:tmpl w:val="F6A6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9"/>
    <w:rsid w:val="00015713"/>
    <w:rsid w:val="0003631C"/>
    <w:rsid w:val="00085762"/>
    <w:rsid w:val="000D2B35"/>
    <w:rsid w:val="000D4046"/>
    <w:rsid w:val="000D7F29"/>
    <w:rsid w:val="00105B32"/>
    <w:rsid w:val="001142AB"/>
    <w:rsid w:val="00150202"/>
    <w:rsid w:val="00163D6D"/>
    <w:rsid w:val="00167E4B"/>
    <w:rsid w:val="00177086"/>
    <w:rsid w:val="001A06CC"/>
    <w:rsid w:val="001A0819"/>
    <w:rsid w:val="001A4A93"/>
    <w:rsid w:val="001D2160"/>
    <w:rsid w:val="00200CF6"/>
    <w:rsid w:val="00202995"/>
    <w:rsid w:val="0021241E"/>
    <w:rsid w:val="002134E8"/>
    <w:rsid w:val="002222E5"/>
    <w:rsid w:val="00256C8C"/>
    <w:rsid w:val="002839CE"/>
    <w:rsid w:val="002A25ED"/>
    <w:rsid w:val="002B0BED"/>
    <w:rsid w:val="002B3406"/>
    <w:rsid w:val="003242B2"/>
    <w:rsid w:val="003444D6"/>
    <w:rsid w:val="00351B81"/>
    <w:rsid w:val="003636EE"/>
    <w:rsid w:val="00382E55"/>
    <w:rsid w:val="00385459"/>
    <w:rsid w:val="0039618E"/>
    <w:rsid w:val="003A103F"/>
    <w:rsid w:val="003A5013"/>
    <w:rsid w:val="003C25FB"/>
    <w:rsid w:val="003C4EE7"/>
    <w:rsid w:val="003C7B7F"/>
    <w:rsid w:val="003D494B"/>
    <w:rsid w:val="003D64AD"/>
    <w:rsid w:val="003E233B"/>
    <w:rsid w:val="003E5AF5"/>
    <w:rsid w:val="003F0510"/>
    <w:rsid w:val="003F14CD"/>
    <w:rsid w:val="004136A3"/>
    <w:rsid w:val="004223E4"/>
    <w:rsid w:val="0045142C"/>
    <w:rsid w:val="004535A4"/>
    <w:rsid w:val="0045456B"/>
    <w:rsid w:val="00455709"/>
    <w:rsid w:val="00493027"/>
    <w:rsid w:val="004E09BD"/>
    <w:rsid w:val="0052614A"/>
    <w:rsid w:val="0053691C"/>
    <w:rsid w:val="00557494"/>
    <w:rsid w:val="00562842"/>
    <w:rsid w:val="005914AA"/>
    <w:rsid w:val="005A0047"/>
    <w:rsid w:val="005A56EB"/>
    <w:rsid w:val="005B7B25"/>
    <w:rsid w:val="005C0A1E"/>
    <w:rsid w:val="005F567B"/>
    <w:rsid w:val="00607459"/>
    <w:rsid w:val="00623740"/>
    <w:rsid w:val="006549D4"/>
    <w:rsid w:val="0066787A"/>
    <w:rsid w:val="0066792B"/>
    <w:rsid w:val="006709FE"/>
    <w:rsid w:val="0069502F"/>
    <w:rsid w:val="006D3149"/>
    <w:rsid w:val="006E18F9"/>
    <w:rsid w:val="006E2F23"/>
    <w:rsid w:val="006E4A50"/>
    <w:rsid w:val="006F5BC5"/>
    <w:rsid w:val="0070203D"/>
    <w:rsid w:val="00712CBF"/>
    <w:rsid w:val="00723286"/>
    <w:rsid w:val="00730243"/>
    <w:rsid w:val="0077281E"/>
    <w:rsid w:val="007804C8"/>
    <w:rsid w:val="007939C0"/>
    <w:rsid w:val="007B302A"/>
    <w:rsid w:val="007C00F9"/>
    <w:rsid w:val="008356B1"/>
    <w:rsid w:val="00840103"/>
    <w:rsid w:val="00843D87"/>
    <w:rsid w:val="008A4767"/>
    <w:rsid w:val="008A69D9"/>
    <w:rsid w:val="008C3169"/>
    <w:rsid w:val="008D26B3"/>
    <w:rsid w:val="008F2EBA"/>
    <w:rsid w:val="00904C2F"/>
    <w:rsid w:val="00933A40"/>
    <w:rsid w:val="00934E81"/>
    <w:rsid w:val="00937FE7"/>
    <w:rsid w:val="00964096"/>
    <w:rsid w:val="009649A5"/>
    <w:rsid w:val="0096510C"/>
    <w:rsid w:val="00984FCB"/>
    <w:rsid w:val="00996DE2"/>
    <w:rsid w:val="009C4D51"/>
    <w:rsid w:val="009E1835"/>
    <w:rsid w:val="00A100A5"/>
    <w:rsid w:val="00A32220"/>
    <w:rsid w:val="00A350B7"/>
    <w:rsid w:val="00A52014"/>
    <w:rsid w:val="00A557D4"/>
    <w:rsid w:val="00A774A2"/>
    <w:rsid w:val="00A838C2"/>
    <w:rsid w:val="00A83A11"/>
    <w:rsid w:val="00A85EAD"/>
    <w:rsid w:val="00A942D0"/>
    <w:rsid w:val="00AA0408"/>
    <w:rsid w:val="00AA145E"/>
    <w:rsid w:val="00AA38E5"/>
    <w:rsid w:val="00AB602C"/>
    <w:rsid w:val="00AC788B"/>
    <w:rsid w:val="00AE099C"/>
    <w:rsid w:val="00AF3998"/>
    <w:rsid w:val="00AF4B1C"/>
    <w:rsid w:val="00B05FEA"/>
    <w:rsid w:val="00B22FFE"/>
    <w:rsid w:val="00B26A37"/>
    <w:rsid w:val="00B556DC"/>
    <w:rsid w:val="00B91510"/>
    <w:rsid w:val="00BD3EFA"/>
    <w:rsid w:val="00BD774E"/>
    <w:rsid w:val="00BE2795"/>
    <w:rsid w:val="00BF391F"/>
    <w:rsid w:val="00C153DB"/>
    <w:rsid w:val="00C262A7"/>
    <w:rsid w:val="00C54912"/>
    <w:rsid w:val="00C80F47"/>
    <w:rsid w:val="00C860B4"/>
    <w:rsid w:val="00C86D06"/>
    <w:rsid w:val="00C879F0"/>
    <w:rsid w:val="00CA20BE"/>
    <w:rsid w:val="00CB029D"/>
    <w:rsid w:val="00CB42D1"/>
    <w:rsid w:val="00CC5C63"/>
    <w:rsid w:val="00CD2553"/>
    <w:rsid w:val="00D21D37"/>
    <w:rsid w:val="00D3696C"/>
    <w:rsid w:val="00D70668"/>
    <w:rsid w:val="00D75380"/>
    <w:rsid w:val="00D76B99"/>
    <w:rsid w:val="00D849D1"/>
    <w:rsid w:val="00D90C4E"/>
    <w:rsid w:val="00D95153"/>
    <w:rsid w:val="00DB303A"/>
    <w:rsid w:val="00DC24A1"/>
    <w:rsid w:val="00DC5B93"/>
    <w:rsid w:val="00DE4625"/>
    <w:rsid w:val="00E262B4"/>
    <w:rsid w:val="00E37A01"/>
    <w:rsid w:val="00E61295"/>
    <w:rsid w:val="00E63B49"/>
    <w:rsid w:val="00E63F3C"/>
    <w:rsid w:val="00EA034E"/>
    <w:rsid w:val="00ED27C9"/>
    <w:rsid w:val="00ED64D2"/>
    <w:rsid w:val="00EE11FD"/>
    <w:rsid w:val="00EF0B87"/>
    <w:rsid w:val="00F0794F"/>
    <w:rsid w:val="00F15C03"/>
    <w:rsid w:val="00F21932"/>
    <w:rsid w:val="00F245EC"/>
    <w:rsid w:val="00F2643E"/>
    <w:rsid w:val="00F51B81"/>
    <w:rsid w:val="00F6718F"/>
    <w:rsid w:val="00F7240D"/>
    <w:rsid w:val="00F77528"/>
    <w:rsid w:val="00F81CB3"/>
    <w:rsid w:val="00FA4371"/>
    <w:rsid w:val="00FA5410"/>
    <w:rsid w:val="00FA54AB"/>
    <w:rsid w:val="00FB7422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3"/>
  </w:style>
  <w:style w:type="paragraph" w:styleId="1">
    <w:name w:val="heading 1"/>
    <w:basedOn w:val="a"/>
    <w:next w:val="a"/>
    <w:link w:val="11"/>
    <w:uiPriority w:val="9"/>
    <w:qFormat/>
    <w:rsid w:val="0060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59"/>
    <w:pPr>
      <w:keepNext/>
      <w:keepLines/>
      <w:spacing w:before="40" w:after="0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459"/>
    <w:pPr>
      <w:keepNext/>
      <w:keepLines/>
      <w:spacing w:before="40" w:after="0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весная1"/>
    <w:basedOn w:val="a"/>
    <w:next w:val="a"/>
    <w:link w:val="12"/>
    <w:uiPriority w:val="9"/>
    <w:qFormat/>
    <w:rsid w:val="00607459"/>
    <w:pPr>
      <w:keepNext/>
      <w:keepLines/>
      <w:spacing w:before="320" w:after="0" w:line="240" w:lineRule="auto"/>
      <w:outlineLvl w:val="0"/>
    </w:pPr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07459"/>
    <w:pPr>
      <w:keepNext/>
      <w:keepLines/>
      <w:spacing w:before="40" w:after="0" w:line="240" w:lineRule="auto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07459"/>
    <w:pPr>
      <w:keepNext/>
      <w:keepLines/>
      <w:spacing w:before="40" w:after="0" w:line="240" w:lineRule="auto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numbering" w:customStyle="1" w:styleId="13">
    <w:name w:val="Нет списка1"/>
    <w:next w:val="a2"/>
    <w:uiPriority w:val="99"/>
    <w:semiHidden/>
    <w:unhideWhenUsed/>
    <w:rsid w:val="00607459"/>
  </w:style>
  <w:style w:type="character" w:customStyle="1" w:styleId="12">
    <w:name w:val="Заголовок 1 Знак"/>
    <w:aliases w:val="Подвесная Знак"/>
    <w:basedOn w:val="a0"/>
    <w:link w:val="10"/>
    <w:uiPriority w:val="9"/>
    <w:rsid w:val="00607459"/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styleId="a3">
    <w:name w:val="footer"/>
    <w:basedOn w:val="a"/>
    <w:link w:val="a4"/>
    <w:rsid w:val="0060745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607459"/>
    <w:rPr>
      <w:rFonts w:eastAsia="Times New Roman"/>
    </w:rPr>
  </w:style>
  <w:style w:type="character" w:styleId="a5">
    <w:name w:val="page number"/>
    <w:basedOn w:val="a0"/>
    <w:rsid w:val="00607459"/>
  </w:style>
  <w:style w:type="paragraph" w:styleId="a6">
    <w:name w:val="Body Text"/>
    <w:basedOn w:val="a"/>
    <w:link w:val="a7"/>
    <w:rsid w:val="00607459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607459"/>
    <w:rPr>
      <w:rFonts w:eastAsia="Times New Roman"/>
      <w:sz w:val="28"/>
    </w:rPr>
  </w:style>
  <w:style w:type="paragraph" w:styleId="a8">
    <w:name w:val="header"/>
    <w:basedOn w:val="a"/>
    <w:link w:val="a9"/>
    <w:uiPriority w:val="99"/>
    <w:rsid w:val="0060745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07459"/>
    <w:rPr>
      <w:rFonts w:eastAsia="Times New Roman"/>
    </w:rPr>
  </w:style>
  <w:style w:type="paragraph" w:styleId="aa">
    <w:name w:val="Normal (Web)"/>
    <w:basedOn w:val="a"/>
    <w:rsid w:val="006074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607459"/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paragraph" w:styleId="ad">
    <w:name w:val="List Paragraph"/>
    <w:basedOn w:val="a"/>
    <w:uiPriority w:val="34"/>
    <w:qFormat/>
    <w:rsid w:val="00607459"/>
    <w:pPr>
      <w:ind w:left="720"/>
      <w:contextualSpacing/>
    </w:pPr>
    <w:rPr>
      <w:rFonts w:eastAsia="Times New Roman"/>
    </w:rPr>
  </w:style>
  <w:style w:type="character" w:customStyle="1" w:styleId="22">
    <w:name w:val="Основной текст (2)_"/>
    <w:link w:val="23"/>
    <w:rsid w:val="0060745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459"/>
    <w:pPr>
      <w:widowControl w:val="0"/>
      <w:shd w:val="clear" w:color="auto" w:fill="FFFFFF"/>
      <w:spacing w:before="900" w:line="274" w:lineRule="exact"/>
      <w:ind w:hanging="420"/>
      <w:jc w:val="both"/>
    </w:pPr>
  </w:style>
  <w:style w:type="paragraph" w:customStyle="1" w:styleId="Style3">
    <w:name w:val="Style3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51">
    <w:name w:val="Font Style51"/>
    <w:uiPriority w:val="99"/>
    <w:rsid w:val="006074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07459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2">
    <w:name w:val="Font Style152"/>
    <w:uiPriority w:val="99"/>
    <w:rsid w:val="0060745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0745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0">
    <w:name w:val="Font Style150"/>
    <w:uiPriority w:val="99"/>
    <w:rsid w:val="0060745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hanging="34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7459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459"/>
    <w:rPr>
      <w:rFonts w:ascii="Tahoma" w:eastAsia="Times New Roman" w:hAnsi="Tahoma" w:cs="Tahoma"/>
      <w:sz w:val="16"/>
      <w:szCs w:val="16"/>
    </w:rPr>
  </w:style>
  <w:style w:type="table" w:customStyle="1" w:styleId="15">
    <w:name w:val="Сетка таблицы1"/>
    <w:basedOn w:val="a1"/>
    <w:next w:val="af0"/>
    <w:uiPriority w:val="59"/>
    <w:rsid w:val="00607459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nhideWhenUsed/>
    <w:rsid w:val="006074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07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459"/>
    <w:rPr>
      <w:rFonts w:ascii="Franklin Gothic Medium" w:eastAsia="Times New Roman" w:hAnsi="Franklin Gothic Medium" w:cs="Times New Roman"/>
      <w:color w:val="7B4A3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459"/>
    <w:rPr>
      <w:rFonts w:ascii="Franklin Gothic Medium" w:eastAsia="Times New Roman" w:hAnsi="Franklin Gothic Medium" w:cs="Times New Roman"/>
      <w:color w:val="90571E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07459"/>
    <w:rPr>
      <w:rFonts w:ascii="Franklin Gothic Medium" w:eastAsia="Times New Roman" w:hAnsi="Franklin Gothic Medium" w:cs="Times New Roman"/>
      <w:color w:val="855309"/>
    </w:rPr>
  </w:style>
  <w:style w:type="character" w:customStyle="1" w:styleId="80">
    <w:name w:val="Заголовок 8 Знак"/>
    <w:basedOn w:val="a0"/>
    <w:link w:val="8"/>
    <w:uiPriority w:val="9"/>
    <w:semiHidden/>
    <w:rsid w:val="00607459"/>
    <w:rPr>
      <w:rFonts w:ascii="Franklin Gothic Medium" w:eastAsia="Times New Roman" w:hAnsi="Franklin Gothic Medium" w:cs="Times New Roman"/>
      <w:color w:val="5232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07459"/>
    <w:rPr>
      <w:rFonts w:ascii="Franklin Gothic Medium" w:eastAsia="Times New Roman" w:hAnsi="Franklin Gothic Medium" w:cs="Times New Roman"/>
      <w:color w:val="603A1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07459"/>
    <w:pPr>
      <w:spacing w:line="240" w:lineRule="auto"/>
    </w:pPr>
    <w:rPr>
      <w:rFonts w:eastAsia="Times New Roman"/>
      <w:b/>
      <w:bCs/>
      <w:smallCaps/>
      <w:color w:val="F0A22E"/>
      <w:spacing w:val="6"/>
    </w:rPr>
  </w:style>
  <w:style w:type="paragraph" w:customStyle="1" w:styleId="17">
    <w:name w:val="Подзаголовок1"/>
    <w:basedOn w:val="a"/>
    <w:next w:val="a"/>
    <w:uiPriority w:val="11"/>
    <w:qFormat/>
    <w:rsid w:val="00607459"/>
    <w:pPr>
      <w:numPr>
        <w:ilvl w:val="1"/>
      </w:numPr>
      <w:spacing w:line="240" w:lineRule="auto"/>
    </w:pPr>
    <w:rPr>
      <w:rFonts w:ascii="Franklin Gothic Medium" w:eastAsia="Times New Roman" w:hAnsi="Franklin Gothic Medium" w:cs="Times New Roman"/>
    </w:rPr>
  </w:style>
  <w:style w:type="character" w:customStyle="1" w:styleId="af2">
    <w:name w:val="Подзаголовок Знак"/>
    <w:basedOn w:val="a0"/>
    <w:link w:val="af3"/>
    <w:uiPriority w:val="11"/>
    <w:rsid w:val="00607459"/>
    <w:rPr>
      <w:rFonts w:ascii="Franklin Gothic Medium" w:eastAsia="Times New Roman" w:hAnsi="Franklin Gothic Medium" w:cs="Times New Roman"/>
    </w:rPr>
  </w:style>
  <w:style w:type="character" w:styleId="af4">
    <w:name w:val="Strong"/>
    <w:basedOn w:val="a0"/>
    <w:uiPriority w:val="22"/>
    <w:qFormat/>
    <w:rsid w:val="00607459"/>
    <w:rPr>
      <w:b/>
      <w:bCs/>
    </w:rPr>
  </w:style>
  <w:style w:type="character" w:styleId="af5">
    <w:name w:val="Emphasis"/>
    <w:basedOn w:val="a0"/>
    <w:uiPriority w:val="20"/>
    <w:qFormat/>
    <w:rsid w:val="00607459"/>
    <w:rPr>
      <w:i/>
      <w:iCs/>
    </w:rPr>
  </w:style>
  <w:style w:type="paragraph" w:styleId="af6">
    <w:name w:val="No Spacing"/>
    <w:uiPriority w:val="1"/>
    <w:qFormat/>
    <w:rsid w:val="00607459"/>
    <w:pPr>
      <w:spacing w:after="0" w:line="240" w:lineRule="auto"/>
    </w:pPr>
    <w:rPr>
      <w:rFonts w:eastAsia="Times New Roman"/>
    </w:rPr>
  </w:style>
  <w:style w:type="paragraph" w:styleId="24">
    <w:name w:val="Quote"/>
    <w:basedOn w:val="a"/>
    <w:next w:val="a"/>
    <w:link w:val="25"/>
    <w:uiPriority w:val="29"/>
    <w:qFormat/>
    <w:rsid w:val="00607459"/>
    <w:pPr>
      <w:spacing w:before="120"/>
      <w:ind w:left="720" w:right="720"/>
      <w:jc w:val="center"/>
    </w:pPr>
    <w:rPr>
      <w:rFonts w:eastAsia="Times New Roman"/>
      <w:i/>
      <w:iCs/>
    </w:rPr>
  </w:style>
  <w:style w:type="character" w:customStyle="1" w:styleId="25">
    <w:name w:val="Цитата 2 Знак"/>
    <w:basedOn w:val="a0"/>
    <w:link w:val="24"/>
    <w:uiPriority w:val="29"/>
    <w:rsid w:val="00607459"/>
    <w:rPr>
      <w:rFonts w:eastAsia="Times New Roman"/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607459"/>
    <w:pPr>
      <w:spacing w:before="120" w:line="300" w:lineRule="auto"/>
      <w:ind w:left="576" w:right="576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rsid w:val="00607459"/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9">
    <w:name w:val="Слабое выделение1"/>
    <w:basedOn w:val="a0"/>
    <w:uiPriority w:val="19"/>
    <w:qFormat/>
    <w:rsid w:val="00607459"/>
    <w:rPr>
      <w:i/>
      <w:iCs/>
      <w:color w:val="404040"/>
    </w:rPr>
  </w:style>
  <w:style w:type="character" w:customStyle="1" w:styleId="1a">
    <w:name w:val="Сильное выделение1"/>
    <w:basedOn w:val="a0"/>
    <w:uiPriority w:val="21"/>
    <w:qFormat/>
    <w:rsid w:val="00607459"/>
    <w:rPr>
      <w:b w:val="0"/>
      <w:bCs w:val="0"/>
      <w:i/>
      <w:iCs/>
      <w:color w:val="F0A22E"/>
    </w:rPr>
  </w:style>
  <w:style w:type="character" w:customStyle="1" w:styleId="1b">
    <w:name w:val="Слабая ссылка1"/>
    <w:basedOn w:val="a0"/>
    <w:uiPriority w:val="31"/>
    <w:qFormat/>
    <w:rsid w:val="00607459"/>
    <w:rPr>
      <w:smallCaps/>
      <w:color w:val="404040"/>
      <w:u w:val="single" w:color="7F7F7F"/>
    </w:rPr>
  </w:style>
  <w:style w:type="character" w:customStyle="1" w:styleId="1c">
    <w:name w:val="Сильная ссылка1"/>
    <w:basedOn w:val="a0"/>
    <w:uiPriority w:val="32"/>
    <w:qFormat/>
    <w:rsid w:val="00607459"/>
    <w:rPr>
      <w:b/>
      <w:bCs/>
      <w:smallCaps/>
      <w:color w:val="F0A22E"/>
      <w:spacing w:val="5"/>
      <w:u w:val="single"/>
    </w:rPr>
  </w:style>
  <w:style w:type="character" w:styleId="af9">
    <w:name w:val="Book Title"/>
    <w:basedOn w:val="a0"/>
    <w:uiPriority w:val="33"/>
    <w:qFormat/>
    <w:rsid w:val="00607459"/>
    <w:rPr>
      <w:b/>
      <w:bCs/>
      <w:smallCaps/>
    </w:rPr>
  </w:style>
  <w:style w:type="character" w:customStyle="1" w:styleId="11">
    <w:name w:val="Заголовок 1 Знак1"/>
    <w:basedOn w:val="a0"/>
    <w:link w:val="1"/>
    <w:uiPriority w:val="9"/>
    <w:rsid w:val="0060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607459"/>
    <w:pPr>
      <w:spacing w:before="320" w:line="240" w:lineRule="auto"/>
      <w:outlineLvl w:val="9"/>
    </w:pPr>
    <w:rPr>
      <w:sz w:val="30"/>
      <w:szCs w:val="30"/>
    </w:rPr>
  </w:style>
  <w:style w:type="paragraph" w:styleId="ac">
    <w:name w:val="Title"/>
    <w:basedOn w:val="a"/>
    <w:next w:val="a"/>
    <w:link w:val="ab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1d">
    <w:name w:val="Название Знак1"/>
    <w:basedOn w:val="a0"/>
    <w:uiPriority w:val="10"/>
    <w:rsid w:val="0060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Subtitle"/>
    <w:basedOn w:val="a"/>
    <w:next w:val="a"/>
    <w:link w:val="af2"/>
    <w:uiPriority w:val="11"/>
    <w:qFormat/>
    <w:rsid w:val="00607459"/>
    <w:pPr>
      <w:numPr>
        <w:ilvl w:val="1"/>
      </w:numPr>
    </w:pPr>
    <w:rPr>
      <w:rFonts w:ascii="Franklin Gothic Medium" w:eastAsia="Times New Roman" w:hAnsi="Franklin Gothic Medium" w:cs="Times New Roman"/>
    </w:rPr>
  </w:style>
  <w:style w:type="character" w:customStyle="1" w:styleId="1e">
    <w:name w:val="Подзаголовок Знак1"/>
    <w:basedOn w:val="a0"/>
    <w:uiPriority w:val="11"/>
    <w:rsid w:val="00607459"/>
    <w:rPr>
      <w:rFonts w:eastAsiaTheme="minorEastAsia"/>
      <w:color w:val="5A5A5A" w:themeColor="text1" w:themeTint="A5"/>
      <w:spacing w:val="15"/>
    </w:rPr>
  </w:style>
  <w:style w:type="paragraph" w:styleId="af8">
    <w:name w:val="Intense Quote"/>
    <w:basedOn w:val="a"/>
    <w:next w:val="a"/>
    <w:link w:val="af7"/>
    <w:uiPriority w:val="30"/>
    <w:qFormat/>
    <w:rsid w:val="00607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f">
    <w:name w:val="Выделенная цитата Знак1"/>
    <w:basedOn w:val="a0"/>
    <w:uiPriority w:val="30"/>
    <w:rsid w:val="00607459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607459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607459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60745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607459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BD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rsid w:val="00B556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11"/>
    <w:uiPriority w:val="99"/>
    <w:rsid w:val="00B556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B556DC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1">
    <w:name w:val="Заголовок №41"/>
    <w:basedOn w:val="a"/>
    <w:link w:val="42"/>
    <w:uiPriority w:val="99"/>
    <w:rsid w:val="00B556DC"/>
    <w:pPr>
      <w:shd w:val="clear" w:color="auto" w:fill="FFFFFF"/>
      <w:spacing w:before="300" w:after="0" w:line="413" w:lineRule="exac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reformattedText">
    <w:name w:val="Preformatted Text"/>
    <w:basedOn w:val="a"/>
    <w:qFormat/>
    <w:rsid w:val="0017708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26">
    <w:name w:val="Сетка таблицы2"/>
    <w:basedOn w:val="a1"/>
    <w:next w:val="af0"/>
    <w:uiPriority w:val="59"/>
    <w:rsid w:val="006E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55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0"/>
    <w:uiPriority w:val="59"/>
    <w:rsid w:val="000D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uiPriority w:val="39"/>
    <w:rsid w:val="000D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F2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6D3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3"/>
  </w:style>
  <w:style w:type="paragraph" w:styleId="1">
    <w:name w:val="heading 1"/>
    <w:basedOn w:val="a"/>
    <w:next w:val="a"/>
    <w:link w:val="11"/>
    <w:uiPriority w:val="9"/>
    <w:qFormat/>
    <w:rsid w:val="0060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59"/>
    <w:pPr>
      <w:keepNext/>
      <w:keepLines/>
      <w:spacing w:before="40" w:after="0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459"/>
    <w:pPr>
      <w:keepNext/>
      <w:keepLines/>
      <w:spacing w:before="40" w:after="0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весная1"/>
    <w:basedOn w:val="a"/>
    <w:next w:val="a"/>
    <w:link w:val="12"/>
    <w:uiPriority w:val="9"/>
    <w:qFormat/>
    <w:rsid w:val="00607459"/>
    <w:pPr>
      <w:keepNext/>
      <w:keepLines/>
      <w:spacing w:before="320" w:after="0" w:line="240" w:lineRule="auto"/>
      <w:outlineLvl w:val="0"/>
    </w:pPr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07459"/>
    <w:pPr>
      <w:keepNext/>
      <w:keepLines/>
      <w:spacing w:before="40" w:after="0" w:line="240" w:lineRule="auto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07459"/>
    <w:pPr>
      <w:keepNext/>
      <w:keepLines/>
      <w:spacing w:before="40" w:after="0" w:line="240" w:lineRule="auto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numbering" w:customStyle="1" w:styleId="13">
    <w:name w:val="Нет списка1"/>
    <w:next w:val="a2"/>
    <w:uiPriority w:val="99"/>
    <w:semiHidden/>
    <w:unhideWhenUsed/>
    <w:rsid w:val="00607459"/>
  </w:style>
  <w:style w:type="character" w:customStyle="1" w:styleId="12">
    <w:name w:val="Заголовок 1 Знак"/>
    <w:aliases w:val="Подвесная Знак"/>
    <w:basedOn w:val="a0"/>
    <w:link w:val="10"/>
    <w:uiPriority w:val="9"/>
    <w:rsid w:val="00607459"/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styleId="a3">
    <w:name w:val="footer"/>
    <w:basedOn w:val="a"/>
    <w:link w:val="a4"/>
    <w:rsid w:val="0060745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607459"/>
    <w:rPr>
      <w:rFonts w:eastAsia="Times New Roman"/>
    </w:rPr>
  </w:style>
  <w:style w:type="character" w:styleId="a5">
    <w:name w:val="page number"/>
    <w:basedOn w:val="a0"/>
    <w:rsid w:val="00607459"/>
  </w:style>
  <w:style w:type="paragraph" w:styleId="a6">
    <w:name w:val="Body Text"/>
    <w:basedOn w:val="a"/>
    <w:link w:val="a7"/>
    <w:rsid w:val="00607459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607459"/>
    <w:rPr>
      <w:rFonts w:eastAsia="Times New Roman"/>
      <w:sz w:val="28"/>
    </w:rPr>
  </w:style>
  <w:style w:type="paragraph" w:styleId="a8">
    <w:name w:val="header"/>
    <w:basedOn w:val="a"/>
    <w:link w:val="a9"/>
    <w:uiPriority w:val="99"/>
    <w:rsid w:val="0060745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07459"/>
    <w:rPr>
      <w:rFonts w:eastAsia="Times New Roman"/>
    </w:rPr>
  </w:style>
  <w:style w:type="paragraph" w:styleId="aa">
    <w:name w:val="Normal (Web)"/>
    <w:basedOn w:val="a"/>
    <w:rsid w:val="006074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607459"/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paragraph" w:styleId="ad">
    <w:name w:val="List Paragraph"/>
    <w:basedOn w:val="a"/>
    <w:uiPriority w:val="34"/>
    <w:qFormat/>
    <w:rsid w:val="00607459"/>
    <w:pPr>
      <w:ind w:left="720"/>
      <w:contextualSpacing/>
    </w:pPr>
    <w:rPr>
      <w:rFonts w:eastAsia="Times New Roman"/>
    </w:rPr>
  </w:style>
  <w:style w:type="character" w:customStyle="1" w:styleId="22">
    <w:name w:val="Основной текст (2)_"/>
    <w:link w:val="23"/>
    <w:rsid w:val="0060745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459"/>
    <w:pPr>
      <w:widowControl w:val="0"/>
      <w:shd w:val="clear" w:color="auto" w:fill="FFFFFF"/>
      <w:spacing w:before="900" w:line="274" w:lineRule="exact"/>
      <w:ind w:hanging="420"/>
      <w:jc w:val="both"/>
    </w:pPr>
  </w:style>
  <w:style w:type="paragraph" w:customStyle="1" w:styleId="Style3">
    <w:name w:val="Style3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51">
    <w:name w:val="Font Style51"/>
    <w:uiPriority w:val="99"/>
    <w:rsid w:val="006074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07459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2">
    <w:name w:val="Font Style152"/>
    <w:uiPriority w:val="99"/>
    <w:rsid w:val="0060745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0745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0">
    <w:name w:val="Font Style150"/>
    <w:uiPriority w:val="99"/>
    <w:rsid w:val="0060745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hanging="34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7459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459"/>
    <w:rPr>
      <w:rFonts w:ascii="Tahoma" w:eastAsia="Times New Roman" w:hAnsi="Tahoma" w:cs="Tahoma"/>
      <w:sz w:val="16"/>
      <w:szCs w:val="16"/>
    </w:rPr>
  </w:style>
  <w:style w:type="table" w:customStyle="1" w:styleId="15">
    <w:name w:val="Сетка таблицы1"/>
    <w:basedOn w:val="a1"/>
    <w:next w:val="af0"/>
    <w:uiPriority w:val="59"/>
    <w:rsid w:val="00607459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nhideWhenUsed/>
    <w:rsid w:val="006074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07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459"/>
    <w:rPr>
      <w:rFonts w:ascii="Franklin Gothic Medium" w:eastAsia="Times New Roman" w:hAnsi="Franklin Gothic Medium" w:cs="Times New Roman"/>
      <w:color w:val="7B4A3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459"/>
    <w:rPr>
      <w:rFonts w:ascii="Franklin Gothic Medium" w:eastAsia="Times New Roman" w:hAnsi="Franklin Gothic Medium" w:cs="Times New Roman"/>
      <w:color w:val="90571E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07459"/>
    <w:rPr>
      <w:rFonts w:ascii="Franklin Gothic Medium" w:eastAsia="Times New Roman" w:hAnsi="Franklin Gothic Medium" w:cs="Times New Roman"/>
      <w:color w:val="855309"/>
    </w:rPr>
  </w:style>
  <w:style w:type="character" w:customStyle="1" w:styleId="80">
    <w:name w:val="Заголовок 8 Знак"/>
    <w:basedOn w:val="a0"/>
    <w:link w:val="8"/>
    <w:uiPriority w:val="9"/>
    <w:semiHidden/>
    <w:rsid w:val="00607459"/>
    <w:rPr>
      <w:rFonts w:ascii="Franklin Gothic Medium" w:eastAsia="Times New Roman" w:hAnsi="Franklin Gothic Medium" w:cs="Times New Roman"/>
      <w:color w:val="5232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07459"/>
    <w:rPr>
      <w:rFonts w:ascii="Franklin Gothic Medium" w:eastAsia="Times New Roman" w:hAnsi="Franklin Gothic Medium" w:cs="Times New Roman"/>
      <w:color w:val="603A1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07459"/>
    <w:pPr>
      <w:spacing w:line="240" w:lineRule="auto"/>
    </w:pPr>
    <w:rPr>
      <w:rFonts w:eastAsia="Times New Roman"/>
      <w:b/>
      <w:bCs/>
      <w:smallCaps/>
      <w:color w:val="F0A22E"/>
      <w:spacing w:val="6"/>
    </w:rPr>
  </w:style>
  <w:style w:type="paragraph" w:customStyle="1" w:styleId="17">
    <w:name w:val="Подзаголовок1"/>
    <w:basedOn w:val="a"/>
    <w:next w:val="a"/>
    <w:uiPriority w:val="11"/>
    <w:qFormat/>
    <w:rsid w:val="00607459"/>
    <w:pPr>
      <w:numPr>
        <w:ilvl w:val="1"/>
      </w:numPr>
      <w:spacing w:line="240" w:lineRule="auto"/>
    </w:pPr>
    <w:rPr>
      <w:rFonts w:ascii="Franklin Gothic Medium" w:eastAsia="Times New Roman" w:hAnsi="Franklin Gothic Medium" w:cs="Times New Roman"/>
    </w:rPr>
  </w:style>
  <w:style w:type="character" w:customStyle="1" w:styleId="af2">
    <w:name w:val="Подзаголовок Знак"/>
    <w:basedOn w:val="a0"/>
    <w:link w:val="af3"/>
    <w:uiPriority w:val="11"/>
    <w:rsid w:val="00607459"/>
    <w:rPr>
      <w:rFonts w:ascii="Franklin Gothic Medium" w:eastAsia="Times New Roman" w:hAnsi="Franklin Gothic Medium" w:cs="Times New Roman"/>
    </w:rPr>
  </w:style>
  <w:style w:type="character" w:styleId="af4">
    <w:name w:val="Strong"/>
    <w:basedOn w:val="a0"/>
    <w:uiPriority w:val="22"/>
    <w:qFormat/>
    <w:rsid w:val="00607459"/>
    <w:rPr>
      <w:b/>
      <w:bCs/>
    </w:rPr>
  </w:style>
  <w:style w:type="character" w:styleId="af5">
    <w:name w:val="Emphasis"/>
    <w:basedOn w:val="a0"/>
    <w:uiPriority w:val="20"/>
    <w:qFormat/>
    <w:rsid w:val="00607459"/>
    <w:rPr>
      <w:i/>
      <w:iCs/>
    </w:rPr>
  </w:style>
  <w:style w:type="paragraph" w:styleId="af6">
    <w:name w:val="No Spacing"/>
    <w:uiPriority w:val="1"/>
    <w:qFormat/>
    <w:rsid w:val="00607459"/>
    <w:pPr>
      <w:spacing w:after="0" w:line="240" w:lineRule="auto"/>
    </w:pPr>
    <w:rPr>
      <w:rFonts w:eastAsia="Times New Roman"/>
    </w:rPr>
  </w:style>
  <w:style w:type="paragraph" w:styleId="24">
    <w:name w:val="Quote"/>
    <w:basedOn w:val="a"/>
    <w:next w:val="a"/>
    <w:link w:val="25"/>
    <w:uiPriority w:val="29"/>
    <w:qFormat/>
    <w:rsid w:val="00607459"/>
    <w:pPr>
      <w:spacing w:before="120"/>
      <w:ind w:left="720" w:right="720"/>
      <w:jc w:val="center"/>
    </w:pPr>
    <w:rPr>
      <w:rFonts w:eastAsia="Times New Roman"/>
      <w:i/>
      <w:iCs/>
    </w:rPr>
  </w:style>
  <w:style w:type="character" w:customStyle="1" w:styleId="25">
    <w:name w:val="Цитата 2 Знак"/>
    <w:basedOn w:val="a0"/>
    <w:link w:val="24"/>
    <w:uiPriority w:val="29"/>
    <w:rsid w:val="00607459"/>
    <w:rPr>
      <w:rFonts w:eastAsia="Times New Roman"/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607459"/>
    <w:pPr>
      <w:spacing w:before="120" w:line="300" w:lineRule="auto"/>
      <w:ind w:left="576" w:right="576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rsid w:val="00607459"/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9">
    <w:name w:val="Слабое выделение1"/>
    <w:basedOn w:val="a0"/>
    <w:uiPriority w:val="19"/>
    <w:qFormat/>
    <w:rsid w:val="00607459"/>
    <w:rPr>
      <w:i/>
      <w:iCs/>
      <w:color w:val="404040"/>
    </w:rPr>
  </w:style>
  <w:style w:type="character" w:customStyle="1" w:styleId="1a">
    <w:name w:val="Сильное выделение1"/>
    <w:basedOn w:val="a0"/>
    <w:uiPriority w:val="21"/>
    <w:qFormat/>
    <w:rsid w:val="00607459"/>
    <w:rPr>
      <w:b w:val="0"/>
      <w:bCs w:val="0"/>
      <w:i/>
      <w:iCs/>
      <w:color w:val="F0A22E"/>
    </w:rPr>
  </w:style>
  <w:style w:type="character" w:customStyle="1" w:styleId="1b">
    <w:name w:val="Слабая ссылка1"/>
    <w:basedOn w:val="a0"/>
    <w:uiPriority w:val="31"/>
    <w:qFormat/>
    <w:rsid w:val="00607459"/>
    <w:rPr>
      <w:smallCaps/>
      <w:color w:val="404040"/>
      <w:u w:val="single" w:color="7F7F7F"/>
    </w:rPr>
  </w:style>
  <w:style w:type="character" w:customStyle="1" w:styleId="1c">
    <w:name w:val="Сильная ссылка1"/>
    <w:basedOn w:val="a0"/>
    <w:uiPriority w:val="32"/>
    <w:qFormat/>
    <w:rsid w:val="00607459"/>
    <w:rPr>
      <w:b/>
      <w:bCs/>
      <w:smallCaps/>
      <w:color w:val="F0A22E"/>
      <w:spacing w:val="5"/>
      <w:u w:val="single"/>
    </w:rPr>
  </w:style>
  <w:style w:type="character" w:styleId="af9">
    <w:name w:val="Book Title"/>
    <w:basedOn w:val="a0"/>
    <w:uiPriority w:val="33"/>
    <w:qFormat/>
    <w:rsid w:val="00607459"/>
    <w:rPr>
      <w:b/>
      <w:bCs/>
      <w:smallCaps/>
    </w:rPr>
  </w:style>
  <w:style w:type="character" w:customStyle="1" w:styleId="11">
    <w:name w:val="Заголовок 1 Знак1"/>
    <w:basedOn w:val="a0"/>
    <w:link w:val="1"/>
    <w:uiPriority w:val="9"/>
    <w:rsid w:val="0060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607459"/>
    <w:pPr>
      <w:spacing w:before="320" w:line="240" w:lineRule="auto"/>
      <w:outlineLvl w:val="9"/>
    </w:pPr>
    <w:rPr>
      <w:sz w:val="30"/>
      <w:szCs w:val="30"/>
    </w:rPr>
  </w:style>
  <w:style w:type="paragraph" w:styleId="ac">
    <w:name w:val="Title"/>
    <w:basedOn w:val="a"/>
    <w:next w:val="a"/>
    <w:link w:val="ab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1d">
    <w:name w:val="Название Знак1"/>
    <w:basedOn w:val="a0"/>
    <w:uiPriority w:val="10"/>
    <w:rsid w:val="0060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Subtitle"/>
    <w:basedOn w:val="a"/>
    <w:next w:val="a"/>
    <w:link w:val="af2"/>
    <w:uiPriority w:val="11"/>
    <w:qFormat/>
    <w:rsid w:val="00607459"/>
    <w:pPr>
      <w:numPr>
        <w:ilvl w:val="1"/>
      </w:numPr>
    </w:pPr>
    <w:rPr>
      <w:rFonts w:ascii="Franklin Gothic Medium" w:eastAsia="Times New Roman" w:hAnsi="Franklin Gothic Medium" w:cs="Times New Roman"/>
    </w:rPr>
  </w:style>
  <w:style w:type="character" w:customStyle="1" w:styleId="1e">
    <w:name w:val="Подзаголовок Знак1"/>
    <w:basedOn w:val="a0"/>
    <w:uiPriority w:val="11"/>
    <w:rsid w:val="00607459"/>
    <w:rPr>
      <w:rFonts w:eastAsiaTheme="minorEastAsia"/>
      <w:color w:val="5A5A5A" w:themeColor="text1" w:themeTint="A5"/>
      <w:spacing w:val="15"/>
    </w:rPr>
  </w:style>
  <w:style w:type="paragraph" w:styleId="af8">
    <w:name w:val="Intense Quote"/>
    <w:basedOn w:val="a"/>
    <w:next w:val="a"/>
    <w:link w:val="af7"/>
    <w:uiPriority w:val="30"/>
    <w:qFormat/>
    <w:rsid w:val="00607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f">
    <w:name w:val="Выделенная цитата Знак1"/>
    <w:basedOn w:val="a0"/>
    <w:uiPriority w:val="30"/>
    <w:rsid w:val="00607459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607459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607459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60745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607459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BD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rsid w:val="00B556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11"/>
    <w:uiPriority w:val="99"/>
    <w:rsid w:val="00B556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B556DC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1">
    <w:name w:val="Заголовок №41"/>
    <w:basedOn w:val="a"/>
    <w:link w:val="42"/>
    <w:uiPriority w:val="99"/>
    <w:rsid w:val="00B556DC"/>
    <w:pPr>
      <w:shd w:val="clear" w:color="auto" w:fill="FFFFFF"/>
      <w:spacing w:before="300" w:after="0" w:line="413" w:lineRule="exac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reformattedText">
    <w:name w:val="Preformatted Text"/>
    <w:basedOn w:val="a"/>
    <w:qFormat/>
    <w:rsid w:val="0017708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26">
    <w:name w:val="Сетка таблицы2"/>
    <w:basedOn w:val="a1"/>
    <w:next w:val="af0"/>
    <w:uiPriority w:val="59"/>
    <w:rsid w:val="006E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55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0"/>
    <w:uiPriority w:val="59"/>
    <w:rsid w:val="000D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uiPriority w:val="39"/>
    <w:rsid w:val="000D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F2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6D3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urlinoschoo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велоспорт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79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футбол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122</c:v>
                </c:pt>
                <c:pt idx="1">
                  <c:v>116</c:v>
                </c:pt>
                <c:pt idx="2">
                  <c:v>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вольная борьба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30</c:v>
                </c:pt>
                <c:pt idx="2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худ. гимнастика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</c:v>
                </c:pt>
                <c:pt idx="1">
                  <c:v>38</c:v>
                </c:pt>
                <c:pt idx="2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акробатика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23</c:v>
                </c:pt>
                <c:pt idx="1">
                  <c:v>25</c:v>
                </c:pt>
                <c:pt idx="2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л/а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лыжная подготовка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настольный теннис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ОФП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39</c:v>
                </c:pt>
                <c:pt idx="1">
                  <c:v>52</c:v>
                </c:pt>
                <c:pt idx="2">
                  <c:v>59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единоборства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2">
                  <c:v>23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волейбол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Лист1!$L$2:$L$4</c:f>
              <c:numCache>
                <c:formatCode>General</c:formatCode>
                <c:ptCount val="3"/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321344"/>
        <c:axId val="145327232"/>
        <c:axId val="0"/>
      </c:bar3DChart>
      <c:catAx>
        <c:axId val="1453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327232"/>
        <c:crosses val="autoZero"/>
        <c:auto val="1"/>
        <c:lblAlgn val="ctr"/>
        <c:lblOffset val="100"/>
        <c:noMultiLvlLbl val="0"/>
      </c:catAx>
      <c:valAx>
        <c:axId val="14532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2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5-9 лет</c:v>
                </c:pt>
              </c:strCache>
            </c:strRef>
          </c:tx>
          <c:spPr>
            <a:gradFill flip="none" rotWithShape="1">
              <a:gsLst>
                <a:gs pos="26000">
                  <a:schemeClr val="accent1">
                    <a:tint val="66000"/>
                    <a:satMod val="160000"/>
                  </a:schemeClr>
                </a:gs>
                <a:gs pos="6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6200000" scaled="1"/>
              <a:tileRect/>
            </a:gra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0.6</c:v>
                </c:pt>
                <c:pt idx="2">
                  <c:v>0.6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10-14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0.34</c:v>
                </c:pt>
                <c:pt idx="2">
                  <c:v>0.31</c:v>
                </c:pt>
              </c:numCache>
            </c:numRef>
          </c:val>
          <c:shape val="pyramidToMa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15-17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0.09</c:v>
                </c:pt>
                <c:pt idx="1">
                  <c:v>0.06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350656"/>
        <c:axId val="145352192"/>
        <c:axId val="0"/>
      </c:bar3DChart>
      <c:catAx>
        <c:axId val="14535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352192"/>
        <c:crosses val="autoZero"/>
        <c:auto val="1"/>
        <c:lblAlgn val="ctr"/>
        <c:lblOffset val="100"/>
        <c:noMultiLvlLbl val="0"/>
      </c:catAx>
      <c:valAx>
        <c:axId val="145352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35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>
          <a:lumMod val="75000"/>
          <a:alpha val="28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0.10395617682621133"/>
          <c:w val="0.68122029017206176"/>
          <c:h val="0.708294258161550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0.67</c:v>
                </c:pt>
                <c:pt idx="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0.31</c:v>
                </c:pt>
                <c:pt idx="1">
                  <c:v>0.33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3889792"/>
        <c:axId val="153973504"/>
        <c:axId val="144517312"/>
      </c:bar3DChart>
      <c:catAx>
        <c:axId val="15388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973504"/>
        <c:crosses val="autoZero"/>
        <c:auto val="1"/>
        <c:lblAlgn val="ctr"/>
        <c:lblOffset val="100"/>
        <c:noMultiLvlLbl val="0"/>
      </c:catAx>
      <c:valAx>
        <c:axId val="153973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3889792"/>
        <c:crosses val="autoZero"/>
        <c:crossBetween val="between"/>
      </c:valAx>
      <c:serAx>
        <c:axId val="14451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3973504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курсовая подготовка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курсовую подготовку или переподготовку</c:v>
                </c:pt>
                <c:pt idx="1">
                  <c:v>нет курсов повышения квалификации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effectLst>
      <a:outerShdw blurRad="50800" dist="38100" dir="18900000" algn="b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24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сомп4</dc:creator>
  <cp:lastModifiedBy>user</cp:lastModifiedBy>
  <cp:revision>6</cp:revision>
  <cp:lastPrinted>2021-03-24T05:14:00Z</cp:lastPrinted>
  <dcterms:created xsi:type="dcterms:W3CDTF">2020-03-16T06:54:00Z</dcterms:created>
  <dcterms:modified xsi:type="dcterms:W3CDTF">2022-04-26T11:30:00Z</dcterms:modified>
</cp:coreProperties>
</file>